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BC3" w:rsidRPr="00C47733" w:rsidRDefault="00D75BC3" w:rsidP="00D75BC3">
      <w:pPr>
        <w:jc w:val="center"/>
        <w:rPr>
          <w:rFonts w:cs="Arial"/>
          <w:b/>
          <w:sz w:val="22"/>
          <w:szCs w:val="22"/>
        </w:rPr>
      </w:pPr>
      <w:r w:rsidRPr="00C47733">
        <w:rPr>
          <w:rFonts w:cs="Arial"/>
          <w:b/>
          <w:sz w:val="22"/>
          <w:szCs w:val="22"/>
        </w:rPr>
        <w:t>BestCare Treatment Services</w:t>
      </w:r>
    </w:p>
    <w:p w:rsidR="00D75BC3" w:rsidRPr="00C47733" w:rsidRDefault="00D75BC3" w:rsidP="00D75BC3">
      <w:pPr>
        <w:jc w:val="center"/>
        <w:rPr>
          <w:rFonts w:cs="Arial"/>
          <w:b/>
          <w:sz w:val="22"/>
          <w:szCs w:val="22"/>
        </w:rPr>
      </w:pPr>
      <w:r w:rsidRPr="00C47733">
        <w:rPr>
          <w:rFonts w:cs="Arial"/>
          <w:b/>
          <w:sz w:val="22"/>
          <w:szCs w:val="22"/>
        </w:rPr>
        <w:t>Position Description</w:t>
      </w:r>
    </w:p>
    <w:p w:rsidR="00D75BC3" w:rsidRPr="00C47733" w:rsidRDefault="00D75BC3" w:rsidP="00D75BC3">
      <w:pPr>
        <w:rPr>
          <w:rFonts w:cs="Arial"/>
          <w:b/>
          <w:sz w:val="22"/>
          <w:szCs w:val="22"/>
        </w:rPr>
      </w:pPr>
    </w:p>
    <w:p w:rsidR="00D75BC3" w:rsidRPr="00C47733" w:rsidRDefault="00D75BC3" w:rsidP="00D75BC3">
      <w:pPr>
        <w:rPr>
          <w:rFonts w:cs="Arial"/>
          <w:bCs/>
          <w:sz w:val="22"/>
          <w:szCs w:val="22"/>
        </w:rPr>
      </w:pPr>
      <w:r w:rsidRPr="00C47733">
        <w:rPr>
          <w:rFonts w:cs="Arial"/>
          <w:b/>
          <w:bCs/>
          <w:sz w:val="22"/>
          <w:szCs w:val="22"/>
        </w:rPr>
        <w:t>Title:</w:t>
      </w:r>
      <w:r w:rsidRPr="00C47733">
        <w:rPr>
          <w:rFonts w:cs="Arial"/>
          <w:b/>
          <w:bCs/>
          <w:sz w:val="22"/>
          <w:szCs w:val="22"/>
        </w:rPr>
        <w:tab/>
      </w:r>
      <w:r w:rsidRPr="00C47733">
        <w:rPr>
          <w:rFonts w:cs="Arial"/>
          <w:b/>
          <w:bCs/>
          <w:sz w:val="22"/>
          <w:szCs w:val="22"/>
        </w:rPr>
        <w:tab/>
      </w:r>
      <w:r w:rsidRPr="00C47733">
        <w:rPr>
          <w:rFonts w:cs="Arial"/>
          <w:b/>
          <w:bCs/>
          <w:sz w:val="22"/>
          <w:szCs w:val="22"/>
        </w:rPr>
        <w:tab/>
      </w:r>
      <w:r w:rsidRPr="00C47733">
        <w:rPr>
          <w:rFonts w:cs="Arial"/>
          <w:b/>
          <w:bCs/>
          <w:sz w:val="22"/>
          <w:szCs w:val="22"/>
        </w:rPr>
        <w:tab/>
      </w:r>
      <w:r w:rsidR="008843F5">
        <w:rPr>
          <w:rFonts w:cs="Arial"/>
          <w:bCs/>
          <w:sz w:val="22"/>
          <w:szCs w:val="22"/>
        </w:rPr>
        <w:t>Interpreter/Translator</w:t>
      </w:r>
    </w:p>
    <w:p w:rsidR="00D75BC3" w:rsidRPr="00C47733" w:rsidRDefault="00D75BC3" w:rsidP="00D75BC3">
      <w:pPr>
        <w:rPr>
          <w:rFonts w:cs="Arial"/>
          <w:bCs/>
          <w:sz w:val="22"/>
          <w:szCs w:val="22"/>
        </w:rPr>
      </w:pPr>
      <w:r w:rsidRPr="00C47733">
        <w:rPr>
          <w:rFonts w:cs="Arial"/>
          <w:b/>
          <w:bCs/>
          <w:sz w:val="22"/>
          <w:szCs w:val="22"/>
        </w:rPr>
        <w:t>Program:</w:t>
      </w:r>
      <w:r w:rsidRPr="00C47733">
        <w:rPr>
          <w:rFonts w:cs="Arial"/>
          <w:bCs/>
          <w:sz w:val="22"/>
          <w:szCs w:val="22"/>
        </w:rPr>
        <w:tab/>
      </w:r>
      <w:r w:rsidRPr="00C47733">
        <w:rPr>
          <w:rFonts w:cs="Arial"/>
          <w:bCs/>
          <w:sz w:val="22"/>
          <w:szCs w:val="22"/>
        </w:rPr>
        <w:tab/>
      </w:r>
      <w:r w:rsidRPr="00C47733">
        <w:rPr>
          <w:rFonts w:cs="Arial"/>
          <w:bCs/>
          <w:sz w:val="22"/>
          <w:szCs w:val="22"/>
        </w:rPr>
        <w:tab/>
      </w:r>
      <w:r w:rsidR="008843F5">
        <w:rPr>
          <w:rFonts w:cs="Arial"/>
          <w:bCs/>
          <w:sz w:val="22"/>
          <w:szCs w:val="22"/>
        </w:rPr>
        <w:t xml:space="preserve">Madras </w:t>
      </w:r>
      <w:r w:rsidRPr="00C47733">
        <w:rPr>
          <w:rFonts w:cs="Arial"/>
          <w:bCs/>
          <w:sz w:val="22"/>
          <w:szCs w:val="22"/>
        </w:rPr>
        <w:t xml:space="preserve">Administrative </w:t>
      </w:r>
    </w:p>
    <w:p w:rsidR="00D75BC3" w:rsidRPr="00C47733" w:rsidRDefault="00D75BC3" w:rsidP="00D75BC3">
      <w:pPr>
        <w:rPr>
          <w:rFonts w:cs="Arial"/>
          <w:bCs/>
          <w:sz w:val="22"/>
          <w:szCs w:val="22"/>
        </w:rPr>
      </w:pPr>
      <w:r w:rsidRPr="00C47733">
        <w:rPr>
          <w:rFonts w:cs="Arial"/>
          <w:b/>
          <w:bCs/>
          <w:sz w:val="22"/>
          <w:szCs w:val="22"/>
        </w:rPr>
        <w:t>Program Location:</w:t>
      </w:r>
      <w:r w:rsidRPr="00C47733">
        <w:rPr>
          <w:rFonts w:cs="Arial"/>
          <w:bCs/>
          <w:sz w:val="22"/>
          <w:szCs w:val="22"/>
        </w:rPr>
        <w:tab/>
      </w:r>
      <w:r w:rsidRPr="00C47733">
        <w:rPr>
          <w:rFonts w:cs="Arial"/>
          <w:bCs/>
          <w:sz w:val="22"/>
          <w:szCs w:val="22"/>
        </w:rPr>
        <w:tab/>
      </w:r>
      <w:r w:rsidR="008843F5">
        <w:rPr>
          <w:rFonts w:cs="Arial"/>
          <w:bCs/>
          <w:sz w:val="22"/>
          <w:szCs w:val="22"/>
        </w:rPr>
        <w:t>Madras</w:t>
      </w:r>
      <w:r w:rsidRPr="00C47733">
        <w:rPr>
          <w:rFonts w:cs="Arial"/>
          <w:bCs/>
          <w:sz w:val="22"/>
          <w:szCs w:val="22"/>
        </w:rPr>
        <w:tab/>
      </w:r>
    </w:p>
    <w:p w:rsidR="00D75BC3" w:rsidRPr="00C47733" w:rsidRDefault="00D75BC3" w:rsidP="00D75BC3">
      <w:pPr>
        <w:rPr>
          <w:rFonts w:cs="Arial"/>
          <w:bCs/>
          <w:sz w:val="22"/>
          <w:szCs w:val="22"/>
        </w:rPr>
      </w:pPr>
      <w:r w:rsidRPr="00C47733">
        <w:rPr>
          <w:rFonts w:cs="Arial"/>
          <w:b/>
          <w:bCs/>
          <w:sz w:val="22"/>
          <w:szCs w:val="22"/>
        </w:rPr>
        <w:t>Supervisor:</w:t>
      </w:r>
      <w:r w:rsidRPr="00C47733">
        <w:rPr>
          <w:rFonts w:cs="Arial"/>
          <w:bCs/>
          <w:sz w:val="22"/>
          <w:szCs w:val="22"/>
        </w:rPr>
        <w:tab/>
      </w:r>
      <w:r w:rsidRPr="00C47733">
        <w:rPr>
          <w:rFonts w:cs="Arial"/>
          <w:bCs/>
          <w:sz w:val="22"/>
          <w:szCs w:val="22"/>
        </w:rPr>
        <w:tab/>
      </w:r>
      <w:r w:rsidRPr="00C47733">
        <w:rPr>
          <w:rFonts w:cs="Arial"/>
          <w:bCs/>
          <w:sz w:val="22"/>
          <w:szCs w:val="22"/>
        </w:rPr>
        <w:tab/>
      </w:r>
      <w:r w:rsidR="00F24EB1" w:rsidRPr="00F24EB1">
        <w:rPr>
          <w:rFonts w:cs="Arial"/>
          <w:bCs/>
          <w:sz w:val="22"/>
          <w:szCs w:val="22"/>
        </w:rPr>
        <w:t>Office Manager/Admin</w:t>
      </w:r>
      <w:r w:rsidR="00573D91">
        <w:rPr>
          <w:rFonts w:cs="Arial"/>
          <w:bCs/>
          <w:sz w:val="22"/>
          <w:szCs w:val="22"/>
        </w:rPr>
        <w:t>istrative</w:t>
      </w:r>
      <w:r w:rsidR="00F24EB1" w:rsidRPr="00F24EB1">
        <w:rPr>
          <w:rFonts w:cs="Arial"/>
          <w:bCs/>
          <w:sz w:val="22"/>
          <w:szCs w:val="22"/>
        </w:rPr>
        <w:t xml:space="preserve"> Supervisor</w:t>
      </w:r>
      <w:r w:rsidR="00F24EB1" w:rsidRPr="00F24EB1">
        <w:rPr>
          <w:rFonts w:cs="Arial"/>
          <w:bCs/>
          <w:sz w:val="22"/>
          <w:szCs w:val="22"/>
        </w:rPr>
        <w:tab/>
      </w:r>
    </w:p>
    <w:p w:rsidR="00D75BC3" w:rsidRPr="00C47733" w:rsidRDefault="00D75BC3" w:rsidP="00D75BC3">
      <w:pPr>
        <w:rPr>
          <w:rFonts w:cs="Arial"/>
          <w:bCs/>
          <w:sz w:val="22"/>
          <w:szCs w:val="22"/>
        </w:rPr>
      </w:pPr>
      <w:r w:rsidRPr="00C47733">
        <w:rPr>
          <w:rFonts w:cs="Arial"/>
          <w:b/>
          <w:bCs/>
          <w:sz w:val="22"/>
          <w:szCs w:val="22"/>
        </w:rPr>
        <w:t>Employment Status:</w:t>
      </w:r>
      <w:r w:rsidR="004B775E">
        <w:rPr>
          <w:rFonts w:cs="Arial"/>
          <w:bCs/>
          <w:sz w:val="22"/>
          <w:szCs w:val="22"/>
        </w:rPr>
        <w:tab/>
      </w:r>
      <w:r w:rsidR="004B775E">
        <w:rPr>
          <w:rFonts w:cs="Arial"/>
          <w:bCs/>
          <w:sz w:val="22"/>
          <w:szCs w:val="22"/>
        </w:rPr>
        <w:tab/>
      </w:r>
      <w:r w:rsidR="00421489">
        <w:rPr>
          <w:rFonts w:cs="Arial"/>
          <w:bCs/>
          <w:sz w:val="22"/>
          <w:szCs w:val="22"/>
        </w:rPr>
        <w:t>Part Ti</w:t>
      </w:r>
      <w:r w:rsidR="0064684D">
        <w:rPr>
          <w:rFonts w:cs="Arial"/>
          <w:bCs/>
          <w:sz w:val="22"/>
          <w:szCs w:val="22"/>
        </w:rPr>
        <w:t>me</w:t>
      </w:r>
    </w:p>
    <w:p w:rsidR="00D75BC3" w:rsidRPr="00C47733" w:rsidRDefault="00D75BC3" w:rsidP="00D75BC3">
      <w:pPr>
        <w:rPr>
          <w:rFonts w:cs="Arial"/>
          <w:bCs/>
          <w:sz w:val="22"/>
          <w:szCs w:val="22"/>
        </w:rPr>
      </w:pPr>
      <w:r w:rsidRPr="00C47733">
        <w:rPr>
          <w:rFonts w:cs="Arial"/>
          <w:b/>
          <w:bCs/>
          <w:sz w:val="22"/>
          <w:szCs w:val="22"/>
        </w:rPr>
        <w:t>FLSA Classification:</w:t>
      </w:r>
      <w:r w:rsidRPr="00C47733">
        <w:rPr>
          <w:rFonts w:cs="Arial"/>
          <w:bCs/>
          <w:sz w:val="22"/>
          <w:szCs w:val="22"/>
        </w:rPr>
        <w:tab/>
      </w:r>
      <w:r w:rsidRPr="00C47733">
        <w:rPr>
          <w:rFonts w:cs="Arial"/>
          <w:bCs/>
          <w:sz w:val="22"/>
          <w:szCs w:val="22"/>
        </w:rPr>
        <w:tab/>
      </w:r>
      <w:r w:rsidR="000D2FB2">
        <w:rPr>
          <w:rFonts w:cs="Arial"/>
          <w:bCs/>
          <w:sz w:val="22"/>
          <w:szCs w:val="22"/>
        </w:rPr>
        <w:t>Non-</w:t>
      </w:r>
      <w:r w:rsidRPr="00C47733">
        <w:rPr>
          <w:rFonts w:cs="Arial"/>
          <w:bCs/>
          <w:sz w:val="22"/>
          <w:szCs w:val="22"/>
        </w:rPr>
        <w:t>Exempt</w:t>
      </w:r>
    </w:p>
    <w:p w:rsidR="00D75BC3" w:rsidRPr="00C47733" w:rsidRDefault="00D75BC3" w:rsidP="00D75BC3">
      <w:pPr>
        <w:rPr>
          <w:rFonts w:cs="Arial"/>
          <w:bCs/>
          <w:sz w:val="22"/>
          <w:szCs w:val="22"/>
        </w:rPr>
      </w:pPr>
      <w:r w:rsidRPr="00C47733">
        <w:rPr>
          <w:rFonts w:cs="Arial"/>
          <w:b/>
          <w:bCs/>
          <w:sz w:val="22"/>
          <w:szCs w:val="22"/>
        </w:rPr>
        <w:t>Effective Date:</w:t>
      </w:r>
      <w:r w:rsidR="00C47733">
        <w:rPr>
          <w:rFonts w:cs="Arial"/>
          <w:bCs/>
          <w:sz w:val="22"/>
          <w:szCs w:val="22"/>
        </w:rPr>
        <w:tab/>
      </w:r>
      <w:r w:rsidR="00C47733">
        <w:rPr>
          <w:rFonts w:cs="Arial"/>
          <w:bCs/>
          <w:sz w:val="22"/>
          <w:szCs w:val="22"/>
        </w:rPr>
        <w:tab/>
      </w:r>
      <w:r w:rsidR="000D2FB2">
        <w:rPr>
          <w:rFonts w:cs="Arial"/>
          <w:bCs/>
          <w:sz w:val="22"/>
          <w:szCs w:val="22"/>
        </w:rPr>
        <w:t>February 2016</w:t>
      </w:r>
    </w:p>
    <w:p w:rsidR="00D75BC3" w:rsidRPr="00C47733" w:rsidRDefault="00BD393D" w:rsidP="00D75BC3">
      <w:pPr>
        <w:rPr>
          <w:rFonts w:cs="Arial"/>
          <w:bCs/>
          <w:sz w:val="22"/>
          <w:szCs w:val="22"/>
        </w:rPr>
      </w:pPr>
      <w:r>
        <w:rPr>
          <w:rFonts w:cs="Arial"/>
          <w:bCs/>
          <w:sz w:val="22"/>
          <w:szCs w:val="22"/>
        </w:rPr>
        <w:pict>
          <v:rect id="_x0000_i1025" style="width:7in;height:2pt" o:hralign="center" o:hrstd="t" o:hrnoshade="t" o:hr="t" fillcolor="black" stroked="f"/>
        </w:pict>
      </w:r>
    </w:p>
    <w:p w:rsidR="00D75BC3" w:rsidRPr="00C47733" w:rsidRDefault="00D75BC3" w:rsidP="00D75BC3">
      <w:pPr>
        <w:rPr>
          <w:rFonts w:cs="Arial"/>
          <w:sz w:val="22"/>
          <w:szCs w:val="22"/>
        </w:rPr>
      </w:pPr>
      <w:r w:rsidRPr="00C47733">
        <w:rPr>
          <w:rFonts w:cs="Arial"/>
          <w:b/>
          <w:sz w:val="22"/>
          <w:szCs w:val="22"/>
        </w:rPr>
        <w:t xml:space="preserve">General Duties: </w:t>
      </w:r>
      <w:r w:rsidRPr="00C47733">
        <w:rPr>
          <w:rFonts w:cs="Arial"/>
          <w:sz w:val="22"/>
          <w:szCs w:val="22"/>
        </w:rPr>
        <w:t xml:space="preserve">The </w:t>
      </w:r>
      <w:r w:rsidR="008843F5">
        <w:rPr>
          <w:rFonts w:cs="Arial"/>
          <w:sz w:val="22"/>
          <w:szCs w:val="22"/>
        </w:rPr>
        <w:t>Interpreter/Translator</w:t>
      </w:r>
      <w:r w:rsidR="0034633D">
        <w:rPr>
          <w:rFonts w:cs="Arial"/>
          <w:sz w:val="22"/>
          <w:szCs w:val="22"/>
        </w:rPr>
        <w:t xml:space="preserve"> will interpret oral language or translate written text from one language into another.   </w:t>
      </w:r>
    </w:p>
    <w:p w:rsidR="00D75BC3" w:rsidRPr="00C47733" w:rsidRDefault="00D75BC3">
      <w:pPr>
        <w:rPr>
          <w:rFonts w:cs="Arial"/>
          <w:b/>
          <w:sz w:val="22"/>
          <w:szCs w:val="22"/>
        </w:rPr>
      </w:pPr>
    </w:p>
    <w:p w:rsidR="00D75BC3" w:rsidRPr="00C47733" w:rsidRDefault="00D75BC3" w:rsidP="00D75BC3">
      <w:pPr>
        <w:rPr>
          <w:rFonts w:cs="Arial"/>
          <w:b/>
          <w:sz w:val="22"/>
          <w:szCs w:val="22"/>
        </w:rPr>
      </w:pPr>
      <w:r w:rsidRPr="00C47733">
        <w:rPr>
          <w:rFonts w:cs="Arial"/>
          <w:b/>
          <w:sz w:val="22"/>
          <w:szCs w:val="22"/>
        </w:rPr>
        <w:t>Job Relationships:</w:t>
      </w:r>
    </w:p>
    <w:p w:rsidR="008843F5" w:rsidRDefault="00D75BC3" w:rsidP="00D75BC3">
      <w:pPr>
        <w:numPr>
          <w:ilvl w:val="0"/>
          <w:numId w:val="10"/>
        </w:numPr>
        <w:rPr>
          <w:rFonts w:cs="Arial"/>
          <w:sz w:val="22"/>
          <w:szCs w:val="22"/>
        </w:rPr>
      </w:pPr>
      <w:r w:rsidRPr="00573D91">
        <w:rPr>
          <w:rFonts w:cs="Arial"/>
          <w:b/>
          <w:sz w:val="22"/>
          <w:szCs w:val="22"/>
        </w:rPr>
        <w:t>Reports to:</w:t>
      </w:r>
      <w:r w:rsidR="00653D96">
        <w:rPr>
          <w:rFonts w:cs="Arial"/>
          <w:sz w:val="22"/>
          <w:szCs w:val="22"/>
        </w:rPr>
        <w:t xml:space="preserve"> </w:t>
      </w:r>
      <w:r w:rsidR="00573D91">
        <w:rPr>
          <w:rFonts w:cs="Arial"/>
          <w:sz w:val="22"/>
          <w:szCs w:val="22"/>
        </w:rPr>
        <w:tab/>
      </w:r>
      <w:r w:rsidR="00573D91">
        <w:rPr>
          <w:rFonts w:cs="Arial"/>
          <w:sz w:val="22"/>
          <w:szCs w:val="22"/>
        </w:rPr>
        <w:tab/>
      </w:r>
      <w:r w:rsidR="00573D91">
        <w:rPr>
          <w:rFonts w:cs="Arial"/>
          <w:sz w:val="22"/>
          <w:szCs w:val="22"/>
        </w:rPr>
        <w:tab/>
      </w:r>
      <w:r w:rsidR="00653D96">
        <w:rPr>
          <w:rFonts w:cs="Arial"/>
          <w:sz w:val="22"/>
          <w:szCs w:val="22"/>
        </w:rPr>
        <w:t>Office Manager/Admin</w:t>
      </w:r>
      <w:r w:rsidR="002B3553">
        <w:rPr>
          <w:rFonts w:cs="Arial"/>
          <w:sz w:val="22"/>
          <w:szCs w:val="22"/>
        </w:rPr>
        <w:t>istrative</w:t>
      </w:r>
      <w:r w:rsidR="00653D96">
        <w:rPr>
          <w:rFonts w:cs="Arial"/>
          <w:sz w:val="22"/>
          <w:szCs w:val="22"/>
        </w:rPr>
        <w:t xml:space="preserve"> Supervisor</w:t>
      </w:r>
      <w:r w:rsidRPr="008843F5">
        <w:rPr>
          <w:rFonts w:cs="Arial"/>
          <w:sz w:val="22"/>
          <w:szCs w:val="22"/>
        </w:rPr>
        <w:tab/>
      </w:r>
      <w:r w:rsidRPr="008843F5">
        <w:rPr>
          <w:rFonts w:cs="Arial"/>
          <w:sz w:val="22"/>
          <w:szCs w:val="22"/>
        </w:rPr>
        <w:tab/>
      </w:r>
      <w:r w:rsidRPr="008843F5">
        <w:rPr>
          <w:rFonts w:cs="Arial"/>
          <w:sz w:val="22"/>
          <w:szCs w:val="22"/>
        </w:rPr>
        <w:tab/>
      </w:r>
    </w:p>
    <w:p w:rsidR="00D75BC3" w:rsidRDefault="009D2288" w:rsidP="00D75BC3">
      <w:pPr>
        <w:numPr>
          <w:ilvl w:val="0"/>
          <w:numId w:val="10"/>
        </w:numPr>
        <w:rPr>
          <w:rFonts w:cs="Arial"/>
          <w:sz w:val="22"/>
          <w:szCs w:val="22"/>
        </w:rPr>
      </w:pPr>
      <w:r w:rsidRPr="00573D91">
        <w:rPr>
          <w:rFonts w:cs="Arial"/>
          <w:b/>
          <w:sz w:val="22"/>
          <w:szCs w:val="22"/>
        </w:rPr>
        <w:t>Employees Supervised:</w:t>
      </w:r>
      <w:r w:rsidRPr="008843F5">
        <w:rPr>
          <w:rFonts w:cs="Arial"/>
          <w:sz w:val="22"/>
          <w:szCs w:val="22"/>
        </w:rPr>
        <w:tab/>
      </w:r>
      <w:r w:rsidR="00D75BC3" w:rsidRPr="008843F5">
        <w:rPr>
          <w:rFonts w:cs="Arial"/>
          <w:sz w:val="22"/>
          <w:szCs w:val="22"/>
        </w:rPr>
        <w:t>None</w:t>
      </w:r>
    </w:p>
    <w:p w:rsidR="00B931AD" w:rsidRPr="00573D91" w:rsidRDefault="00B931AD" w:rsidP="00B931AD">
      <w:pPr>
        <w:rPr>
          <w:rFonts w:cs="Arial"/>
          <w:szCs w:val="22"/>
        </w:rPr>
      </w:pPr>
    </w:p>
    <w:p w:rsidR="00B931AD" w:rsidRPr="00573D91" w:rsidRDefault="00B931AD" w:rsidP="00B931AD">
      <w:pPr>
        <w:rPr>
          <w:rFonts w:cs="Arial"/>
          <w:sz w:val="22"/>
        </w:rPr>
      </w:pPr>
      <w:r w:rsidRPr="00573D91">
        <w:rPr>
          <w:rFonts w:cs="Arial"/>
          <w:b/>
          <w:sz w:val="22"/>
        </w:rPr>
        <w:t>Language:</w:t>
      </w:r>
      <w:r w:rsidRPr="00573D91">
        <w:rPr>
          <w:rFonts w:cs="Arial"/>
          <w:sz w:val="22"/>
        </w:rPr>
        <w:t xml:space="preserve"> English and Spanish – written &amp; spoken required</w:t>
      </w:r>
    </w:p>
    <w:p w:rsidR="0098277F" w:rsidRPr="00C47733" w:rsidRDefault="0098277F">
      <w:pPr>
        <w:rPr>
          <w:rFonts w:cs="Arial"/>
          <w:sz w:val="22"/>
          <w:szCs w:val="22"/>
        </w:rPr>
      </w:pPr>
    </w:p>
    <w:p w:rsidR="00712F65" w:rsidRPr="00C47733" w:rsidRDefault="0098277F">
      <w:pPr>
        <w:rPr>
          <w:rFonts w:cs="Arial"/>
          <w:b/>
          <w:sz w:val="22"/>
          <w:szCs w:val="22"/>
        </w:rPr>
      </w:pPr>
      <w:r w:rsidRPr="00C47733">
        <w:rPr>
          <w:rFonts w:cs="Arial"/>
          <w:b/>
          <w:sz w:val="22"/>
          <w:szCs w:val="22"/>
        </w:rPr>
        <w:t xml:space="preserve">Specific </w:t>
      </w:r>
      <w:r w:rsidR="00712F65" w:rsidRPr="00C47733">
        <w:rPr>
          <w:rFonts w:cs="Arial"/>
          <w:b/>
          <w:sz w:val="22"/>
          <w:szCs w:val="22"/>
        </w:rPr>
        <w:t>Duties:</w:t>
      </w:r>
    </w:p>
    <w:p w:rsidR="0034633D" w:rsidRPr="00573D91" w:rsidRDefault="0064684D" w:rsidP="0034633D">
      <w:pPr>
        <w:pStyle w:val="ListParagraph"/>
        <w:numPr>
          <w:ilvl w:val="0"/>
          <w:numId w:val="12"/>
        </w:numPr>
        <w:rPr>
          <w:rFonts w:cs="Arial"/>
          <w:sz w:val="22"/>
          <w:szCs w:val="22"/>
        </w:rPr>
      </w:pPr>
      <w:r w:rsidRPr="00573D91">
        <w:rPr>
          <w:rFonts w:cs="Arial"/>
          <w:sz w:val="22"/>
          <w:szCs w:val="22"/>
        </w:rPr>
        <w:t>Interpret</w:t>
      </w:r>
      <w:r w:rsidR="0034633D" w:rsidRPr="00573D91">
        <w:rPr>
          <w:rFonts w:cs="Arial"/>
          <w:sz w:val="22"/>
          <w:szCs w:val="22"/>
        </w:rPr>
        <w:t xml:space="preserve"> messages simultaneously or consecutively into specified languages while maintaining message content, context and style as much as possible</w:t>
      </w:r>
    </w:p>
    <w:p w:rsidR="0034633D" w:rsidRDefault="0034633D" w:rsidP="0034633D">
      <w:pPr>
        <w:pStyle w:val="ListParagraph"/>
        <w:numPr>
          <w:ilvl w:val="0"/>
          <w:numId w:val="12"/>
        </w:numPr>
        <w:rPr>
          <w:rFonts w:cs="Arial"/>
          <w:sz w:val="22"/>
          <w:szCs w:val="22"/>
        </w:rPr>
      </w:pPr>
      <w:r>
        <w:rPr>
          <w:rFonts w:cs="Arial"/>
          <w:sz w:val="22"/>
          <w:szCs w:val="22"/>
        </w:rPr>
        <w:t>Listen to speaker statements to determine mean</w:t>
      </w:r>
      <w:r w:rsidR="0064684D">
        <w:rPr>
          <w:rFonts w:cs="Arial"/>
          <w:sz w:val="22"/>
          <w:szCs w:val="22"/>
        </w:rPr>
        <w:t xml:space="preserve">ings and to prepare interpretation </w:t>
      </w:r>
    </w:p>
    <w:p w:rsidR="007A685B" w:rsidRDefault="00DC0E1C" w:rsidP="00DC0E1C">
      <w:pPr>
        <w:pStyle w:val="ListParagraph"/>
        <w:numPr>
          <w:ilvl w:val="0"/>
          <w:numId w:val="12"/>
        </w:numPr>
        <w:rPr>
          <w:rFonts w:cs="Arial"/>
          <w:sz w:val="22"/>
          <w:szCs w:val="22"/>
        </w:rPr>
      </w:pPr>
      <w:r w:rsidRPr="00DC0E1C">
        <w:rPr>
          <w:rFonts w:cs="Arial"/>
          <w:sz w:val="22"/>
          <w:szCs w:val="22"/>
        </w:rPr>
        <w:t>Ability to consistently meet the departmental work schedule, as designated.</w:t>
      </w:r>
    </w:p>
    <w:p w:rsidR="0034633D" w:rsidRDefault="0034633D" w:rsidP="0034633D">
      <w:pPr>
        <w:pStyle w:val="ListParagraph"/>
        <w:numPr>
          <w:ilvl w:val="0"/>
          <w:numId w:val="12"/>
        </w:numPr>
        <w:rPr>
          <w:rFonts w:cs="Arial"/>
          <w:sz w:val="22"/>
          <w:szCs w:val="22"/>
        </w:rPr>
      </w:pPr>
      <w:r>
        <w:rPr>
          <w:rFonts w:cs="Arial"/>
          <w:sz w:val="22"/>
          <w:szCs w:val="22"/>
        </w:rPr>
        <w:t>Read written materials and rewrite into specified languages</w:t>
      </w:r>
    </w:p>
    <w:p w:rsidR="0064684D" w:rsidRDefault="0064684D" w:rsidP="0064684D">
      <w:pPr>
        <w:pStyle w:val="ListParagraph"/>
        <w:numPr>
          <w:ilvl w:val="0"/>
          <w:numId w:val="12"/>
        </w:numPr>
        <w:rPr>
          <w:rFonts w:cs="Arial"/>
          <w:sz w:val="22"/>
          <w:szCs w:val="22"/>
        </w:rPr>
      </w:pPr>
      <w:r w:rsidRPr="0064684D">
        <w:rPr>
          <w:rFonts w:cs="Arial"/>
          <w:sz w:val="22"/>
          <w:szCs w:val="22"/>
        </w:rPr>
        <w:t>Translation of forms, letters, and other documents.</w:t>
      </w:r>
    </w:p>
    <w:p w:rsidR="00F14642" w:rsidRDefault="00F14642" w:rsidP="0034633D">
      <w:pPr>
        <w:pStyle w:val="ListParagraph"/>
        <w:numPr>
          <w:ilvl w:val="0"/>
          <w:numId w:val="12"/>
        </w:numPr>
        <w:rPr>
          <w:rFonts w:cs="Arial"/>
          <w:sz w:val="22"/>
          <w:szCs w:val="22"/>
        </w:rPr>
      </w:pPr>
      <w:r>
        <w:rPr>
          <w:rFonts w:cs="Arial"/>
          <w:sz w:val="22"/>
          <w:szCs w:val="22"/>
        </w:rPr>
        <w:t>Identify and resolve conflicts related to the meanings of words, concepts, practices or behaviors</w:t>
      </w:r>
    </w:p>
    <w:p w:rsidR="00F14642" w:rsidRDefault="00F14642" w:rsidP="0034633D">
      <w:pPr>
        <w:pStyle w:val="ListParagraph"/>
        <w:numPr>
          <w:ilvl w:val="0"/>
          <w:numId w:val="12"/>
        </w:numPr>
        <w:rPr>
          <w:rFonts w:cs="Arial"/>
          <w:sz w:val="22"/>
          <w:szCs w:val="22"/>
        </w:rPr>
      </w:pPr>
      <w:r>
        <w:rPr>
          <w:rFonts w:cs="Arial"/>
          <w:sz w:val="22"/>
          <w:szCs w:val="22"/>
        </w:rPr>
        <w:t xml:space="preserve">Check translations of technical terminology to ensure that they are accurate and remain consistent </w:t>
      </w:r>
    </w:p>
    <w:p w:rsidR="00CB5B5C" w:rsidRDefault="00CB5B5C" w:rsidP="0064684D">
      <w:pPr>
        <w:pStyle w:val="ListParagraph"/>
        <w:numPr>
          <w:ilvl w:val="0"/>
          <w:numId w:val="12"/>
        </w:numPr>
        <w:rPr>
          <w:rFonts w:cs="Arial"/>
          <w:sz w:val="22"/>
          <w:szCs w:val="22"/>
        </w:rPr>
      </w:pPr>
      <w:r w:rsidRPr="00CB5B5C">
        <w:rPr>
          <w:rFonts w:cs="Arial"/>
          <w:sz w:val="22"/>
          <w:szCs w:val="22"/>
        </w:rPr>
        <w:t>Adherence to the strict confidentiality rules and privacy practices of the agency in order to maintain compliance w</w:t>
      </w:r>
      <w:r w:rsidR="002B3553">
        <w:rPr>
          <w:rFonts w:cs="Arial"/>
          <w:sz w:val="22"/>
          <w:szCs w:val="22"/>
        </w:rPr>
        <w:t>ith ethical and legal standards</w:t>
      </w:r>
    </w:p>
    <w:p w:rsidR="002B3553" w:rsidRPr="00FF5349" w:rsidRDefault="002B3553" w:rsidP="002B3553">
      <w:pPr>
        <w:pStyle w:val="ListParagraph"/>
        <w:numPr>
          <w:ilvl w:val="0"/>
          <w:numId w:val="12"/>
        </w:numPr>
        <w:rPr>
          <w:rFonts w:cs="Arial"/>
          <w:sz w:val="22"/>
          <w:szCs w:val="22"/>
        </w:rPr>
      </w:pPr>
      <w:r w:rsidRPr="00FF5349">
        <w:rPr>
          <w:rFonts w:cs="Arial"/>
          <w:sz w:val="22"/>
          <w:szCs w:val="22"/>
        </w:rPr>
        <w:t>Participate in service planning meetings, trainings, clinical meeting</w:t>
      </w:r>
      <w:r w:rsidR="00BD393D">
        <w:rPr>
          <w:rFonts w:cs="Arial"/>
          <w:sz w:val="22"/>
          <w:szCs w:val="22"/>
        </w:rPr>
        <w:t>s, and case coordination</w:t>
      </w:r>
      <w:bookmarkStart w:id="0" w:name="_GoBack"/>
      <w:bookmarkEnd w:id="0"/>
    </w:p>
    <w:p w:rsidR="002B3553" w:rsidRPr="002B3553" w:rsidRDefault="002B3553" w:rsidP="002B3553">
      <w:pPr>
        <w:pStyle w:val="ListParagraph"/>
        <w:numPr>
          <w:ilvl w:val="0"/>
          <w:numId w:val="12"/>
        </w:numPr>
        <w:rPr>
          <w:rFonts w:cs="Arial"/>
          <w:sz w:val="22"/>
          <w:szCs w:val="22"/>
        </w:rPr>
      </w:pPr>
      <w:r w:rsidRPr="00FF5349">
        <w:rPr>
          <w:rFonts w:cs="Arial"/>
          <w:sz w:val="22"/>
          <w:szCs w:val="22"/>
        </w:rPr>
        <w:t>Other duties or special projects as assigned</w:t>
      </w:r>
    </w:p>
    <w:p w:rsidR="0034633D" w:rsidRPr="0034633D" w:rsidRDefault="0034633D" w:rsidP="0034633D">
      <w:pPr>
        <w:rPr>
          <w:rFonts w:cs="Arial"/>
          <w:sz w:val="22"/>
          <w:szCs w:val="22"/>
        </w:rPr>
      </w:pPr>
    </w:p>
    <w:p w:rsidR="009F32D6" w:rsidRDefault="009F32D6" w:rsidP="009F32D6">
      <w:pPr>
        <w:rPr>
          <w:rFonts w:cs="Arial"/>
          <w:b/>
          <w:sz w:val="22"/>
          <w:szCs w:val="22"/>
        </w:rPr>
      </w:pPr>
      <w:r>
        <w:rPr>
          <w:rFonts w:cs="Arial"/>
          <w:b/>
          <w:sz w:val="22"/>
          <w:szCs w:val="22"/>
        </w:rPr>
        <w:t>Minimum Requirements</w:t>
      </w:r>
      <w:r w:rsidRPr="00C47733">
        <w:rPr>
          <w:rFonts w:cs="Arial"/>
          <w:b/>
          <w:sz w:val="22"/>
          <w:szCs w:val="22"/>
        </w:rPr>
        <w:t>:</w:t>
      </w:r>
    </w:p>
    <w:p w:rsidR="00421489" w:rsidRPr="00421489" w:rsidRDefault="00653D96" w:rsidP="00421489">
      <w:pPr>
        <w:pStyle w:val="ListParagraph"/>
        <w:numPr>
          <w:ilvl w:val="0"/>
          <w:numId w:val="13"/>
        </w:numPr>
        <w:rPr>
          <w:rFonts w:cs="Arial"/>
          <w:b/>
          <w:sz w:val="22"/>
          <w:szCs w:val="22"/>
        </w:rPr>
      </w:pPr>
      <w:r w:rsidRPr="00653D96">
        <w:rPr>
          <w:rFonts w:cs="Arial"/>
          <w:sz w:val="22"/>
          <w:szCs w:val="22"/>
        </w:rPr>
        <w:t>Must be a Qualified Health Care Interpr</w:t>
      </w:r>
      <w:r w:rsidR="00673966">
        <w:rPr>
          <w:rFonts w:cs="Arial"/>
          <w:sz w:val="22"/>
          <w:szCs w:val="22"/>
        </w:rPr>
        <w:t>eter and</w:t>
      </w:r>
      <w:r w:rsidR="00573D91">
        <w:rPr>
          <w:rFonts w:cs="Arial"/>
          <w:sz w:val="22"/>
          <w:szCs w:val="22"/>
        </w:rPr>
        <w:t xml:space="preserve"> working towards Certification</w:t>
      </w:r>
    </w:p>
    <w:p w:rsidR="00DC0E1C" w:rsidRDefault="00DC0E1C" w:rsidP="00DC0E1C">
      <w:pPr>
        <w:pStyle w:val="ListParagraph"/>
        <w:numPr>
          <w:ilvl w:val="0"/>
          <w:numId w:val="11"/>
        </w:numPr>
        <w:rPr>
          <w:rFonts w:cs="Arial"/>
          <w:sz w:val="22"/>
          <w:szCs w:val="22"/>
        </w:rPr>
      </w:pPr>
      <w:r w:rsidRPr="00DC0E1C">
        <w:rPr>
          <w:rFonts w:cs="Arial"/>
          <w:sz w:val="22"/>
          <w:szCs w:val="22"/>
        </w:rPr>
        <w:t>One-year experienc</w:t>
      </w:r>
      <w:r>
        <w:rPr>
          <w:rFonts w:cs="Arial"/>
          <w:sz w:val="22"/>
          <w:szCs w:val="22"/>
        </w:rPr>
        <w:t xml:space="preserve">e as </w:t>
      </w:r>
      <w:r w:rsidR="00673966">
        <w:rPr>
          <w:rFonts w:cs="Arial"/>
          <w:sz w:val="22"/>
          <w:szCs w:val="22"/>
        </w:rPr>
        <w:t xml:space="preserve">an </w:t>
      </w:r>
      <w:r>
        <w:rPr>
          <w:rFonts w:cs="Arial"/>
          <w:sz w:val="22"/>
          <w:szCs w:val="22"/>
        </w:rPr>
        <w:t>interpreter and translator</w:t>
      </w:r>
    </w:p>
    <w:p w:rsidR="00F14642" w:rsidRDefault="00F14642" w:rsidP="009F32D6">
      <w:pPr>
        <w:pStyle w:val="ListParagraph"/>
        <w:numPr>
          <w:ilvl w:val="0"/>
          <w:numId w:val="11"/>
        </w:numPr>
        <w:rPr>
          <w:rFonts w:cs="Arial"/>
          <w:sz w:val="22"/>
          <w:szCs w:val="22"/>
        </w:rPr>
      </w:pPr>
      <w:r>
        <w:rPr>
          <w:rFonts w:cs="Arial"/>
          <w:sz w:val="22"/>
          <w:szCs w:val="22"/>
        </w:rPr>
        <w:t>Thorough knowledge of the general subject to be interpreted</w:t>
      </w:r>
    </w:p>
    <w:p w:rsidR="00F14642" w:rsidRDefault="00F14642" w:rsidP="009F32D6">
      <w:pPr>
        <w:pStyle w:val="ListParagraph"/>
        <w:numPr>
          <w:ilvl w:val="0"/>
          <w:numId w:val="11"/>
        </w:numPr>
        <w:rPr>
          <w:rFonts w:cs="Arial"/>
          <w:sz w:val="22"/>
          <w:szCs w:val="22"/>
        </w:rPr>
      </w:pPr>
      <w:r>
        <w:rPr>
          <w:rFonts w:cs="Arial"/>
          <w:sz w:val="22"/>
          <w:szCs w:val="22"/>
        </w:rPr>
        <w:t>Ability to express thoughts clearly and concisely in both languages</w:t>
      </w:r>
    </w:p>
    <w:p w:rsidR="009F32D6" w:rsidRDefault="009F32D6" w:rsidP="009F32D6">
      <w:pPr>
        <w:pStyle w:val="ListParagraph"/>
        <w:numPr>
          <w:ilvl w:val="0"/>
          <w:numId w:val="11"/>
        </w:numPr>
        <w:rPr>
          <w:rFonts w:cs="Arial"/>
          <w:sz w:val="22"/>
          <w:szCs w:val="22"/>
        </w:rPr>
      </w:pPr>
      <w:r w:rsidRPr="00C47733">
        <w:rPr>
          <w:rFonts w:cs="Arial"/>
          <w:sz w:val="22"/>
          <w:szCs w:val="22"/>
        </w:rPr>
        <w:t>Ability to work independently w</w:t>
      </w:r>
      <w:r>
        <w:rPr>
          <w:rFonts w:cs="Arial"/>
          <w:sz w:val="22"/>
          <w:szCs w:val="22"/>
        </w:rPr>
        <w:t>ith little supervision required</w:t>
      </w:r>
    </w:p>
    <w:p w:rsidR="009F32D6" w:rsidRPr="00C47733" w:rsidRDefault="009F32D6" w:rsidP="009F32D6">
      <w:pPr>
        <w:pStyle w:val="ListParagraph"/>
        <w:numPr>
          <w:ilvl w:val="0"/>
          <w:numId w:val="11"/>
        </w:numPr>
        <w:rPr>
          <w:rFonts w:cs="Arial"/>
          <w:sz w:val="22"/>
          <w:szCs w:val="22"/>
        </w:rPr>
      </w:pPr>
      <w:r w:rsidRPr="00C47733">
        <w:rPr>
          <w:rFonts w:cs="Arial"/>
          <w:sz w:val="22"/>
          <w:szCs w:val="22"/>
        </w:rPr>
        <w:t>Ability to remain calm</w:t>
      </w:r>
      <w:r w:rsidR="006E6AC7">
        <w:rPr>
          <w:rFonts w:cs="Arial"/>
          <w:sz w:val="22"/>
          <w:szCs w:val="22"/>
        </w:rPr>
        <w:t xml:space="preserve"> and flexible</w:t>
      </w:r>
      <w:r w:rsidRPr="00C47733">
        <w:rPr>
          <w:rFonts w:cs="Arial"/>
          <w:sz w:val="22"/>
          <w:szCs w:val="22"/>
        </w:rPr>
        <w:t xml:space="preserve"> while working under</w:t>
      </w:r>
      <w:r>
        <w:rPr>
          <w:rFonts w:cs="Arial"/>
          <w:sz w:val="22"/>
          <w:szCs w:val="22"/>
        </w:rPr>
        <w:t xml:space="preserve"> pressure</w:t>
      </w:r>
      <w:r w:rsidR="006E6AC7">
        <w:rPr>
          <w:rFonts w:cs="Arial"/>
          <w:sz w:val="22"/>
          <w:szCs w:val="22"/>
        </w:rPr>
        <w:t xml:space="preserve"> for tight deadlines</w:t>
      </w:r>
      <w:r>
        <w:rPr>
          <w:rFonts w:cs="Arial"/>
          <w:sz w:val="22"/>
          <w:szCs w:val="22"/>
        </w:rPr>
        <w:t xml:space="preserve"> in a busy environment</w:t>
      </w:r>
    </w:p>
    <w:p w:rsidR="009F32D6" w:rsidRPr="00C47733" w:rsidRDefault="00141791" w:rsidP="009F32D6">
      <w:pPr>
        <w:pStyle w:val="ListParagraph"/>
        <w:numPr>
          <w:ilvl w:val="0"/>
          <w:numId w:val="11"/>
        </w:numPr>
        <w:rPr>
          <w:rFonts w:cs="Arial"/>
          <w:sz w:val="22"/>
          <w:szCs w:val="22"/>
        </w:rPr>
      </w:pPr>
      <w:r>
        <w:rPr>
          <w:rFonts w:cs="Arial"/>
          <w:sz w:val="22"/>
          <w:szCs w:val="22"/>
        </w:rPr>
        <w:t xml:space="preserve">Demonstrate </w:t>
      </w:r>
      <w:r w:rsidR="009F32D6" w:rsidRPr="00C47733">
        <w:rPr>
          <w:rFonts w:cs="Arial"/>
          <w:sz w:val="22"/>
          <w:szCs w:val="22"/>
        </w:rPr>
        <w:t xml:space="preserve">experience in verbal and written communication in a professional </w:t>
      </w:r>
      <w:r>
        <w:rPr>
          <w:rFonts w:cs="Arial"/>
          <w:sz w:val="22"/>
          <w:szCs w:val="22"/>
        </w:rPr>
        <w:t xml:space="preserve">setting as well as demonstrate </w:t>
      </w:r>
      <w:r w:rsidR="009F32D6" w:rsidRPr="00C47733">
        <w:rPr>
          <w:rFonts w:cs="Arial"/>
          <w:sz w:val="22"/>
          <w:szCs w:val="22"/>
        </w:rPr>
        <w:t>experience wo</w:t>
      </w:r>
      <w:r w:rsidR="00673966">
        <w:rPr>
          <w:rFonts w:cs="Arial"/>
          <w:sz w:val="22"/>
          <w:szCs w:val="22"/>
        </w:rPr>
        <w:t>rking with a diverse population</w:t>
      </w:r>
      <w:r w:rsidR="006859A9">
        <w:rPr>
          <w:rFonts w:cs="Arial"/>
          <w:sz w:val="22"/>
          <w:szCs w:val="22"/>
        </w:rPr>
        <w:t xml:space="preserve"> of</w:t>
      </w:r>
      <w:r w:rsidR="00673966">
        <w:rPr>
          <w:rFonts w:cs="Arial"/>
          <w:sz w:val="22"/>
          <w:szCs w:val="22"/>
        </w:rPr>
        <w:t xml:space="preserve"> clients and</w:t>
      </w:r>
      <w:r w:rsidR="009F32D6" w:rsidRPr="00C47733">
        <w:rPr>
          <w:rFonts w:cs="Arial"/>
          <w:sz w:val="22"/>
          <w:szCs w:val="22"/>
        </w:rPr>
        <w:t xml:space="preserve"> employees</w:t>
      </w:r>
    </w:p>
    <w:p w:rsidR="009F32D6" w:rsidRPr="00C47733" w:rsidRDefault="009F32D6" w:rsidP="009F32D6">
      <w:pPr>
        <w:pStyle w:val="ListParagraph"/>
        <w:numPr>
          <w:ilvl w:val="0"/>
          <w:numId w:val="11"/>
        </w:numPr>
        <w:rPr>
          <w:rFonts w:cs="Arial"/>
          <w:sz w:val="22"/>
          <w:szCs w:val="22"/>
        </w:rPr>
      </w:pPr>
      <w:r w:rsidRPr="00C47733">
        <w:rPr>
          <w:rFonts w:cs="Arial"/>
          <w:sz w:val="22"/>
          <w:szCs w:val="22"/>
        </w:rPr>
        <w:t xml:space="preserve">Ability to maintain absolute </w:t>
      </w:r>
      <w:r>
        <w:rPr>
          <w:rFonts w:cs="Arial"/>
          <w:sz w:val="22"/>
          <w:szCs w:val="22"/>
        </w:rPr>
        <w:t>confidentiality</w:t>
      </w:r>
    </w:p>
    <w:p w:rsidR="009F32D6" w:rsidRPr="00C47733" w:rsidRDefault="009F32D6" w:rsidP="009F32D6">
      <w:pPr>
        <w:pStyle w:val="ListParagraph"/>
        <w:numPr>
          <w:ilvl w:val="0"/>
          <w:numId w:val="11"/>
        </w:numPr>
        <w:rPr>
          <w:rFonts w:cs="Arial"/>
          <w:sz w:val="22"/>
          <w:szCs w:val="22"/>
        </w:rPr>
      </w:pPr>
      <w:r w:rsidRPr="00C47733">
        <w:rPr>
          <w:rFonts w:cs="Arial"/>
          <w:sz w:val="22"/>
          <w:szCs w:val="22"/>
        </w:rPr>
        <w:t>Must be able to promote a positi</w:t>
      </w:r>
      <w:r>
        <w:rPr>
          <w:rFonts w:cs="Arial"/>
          <w:sz w:val="22"/>
          <w:szCs w:val="22"/>
        </w:rPr>
        <w:t>ve influence within the company</w:t>
      </w:r>
    </w:p>
    <w:p w:rsidR="009F32D6" w:rsidRDefault="009F32D6" w:rsidP="009F32D6">
      <w:pPr>
        <w:pStyle w:val="ListParagraph"/>
        <w:numPr>
          <w:ilvl w:val="0"/>
          <w:numId w:val="11"/>
        </w:numPr>
        <w:rPr>
          <w:rFonts w:cs="Arial"/>
          <w:sz w:val="22"/>
          <w:szCs w:val="22"/>
        </w:rPr>
      </w:pPr>
      <w:r w:rsidRPr="00C47733">
        <w:rPr>
          <w:rFonts w:cs="Arial"/>
          <w:sz w:val="22"/>
          <w:szCs w:val="22"/>
        </w:rPr>
        <w:t>Must be a team player</w:t>
      </w:r>
      <w:r w:rsidR="00E937C1">
        <w:rPr>
          <w:rFonts w:cs="Arial"/>
          <w:sz w:val="22"/>
          <w:szCs w:val="22"/>
        </w:rPr>
        <w:t xml:space="preserve"> with active listening skills </w:t>
      </w:r>
    </w:p>
    <w:p w:rsidR="00714893" w:rsidRDefault="00714893" w:rsidP="009F32D6">
      <w:pPr>
        <w:pStyle w:val="ListParagraph"/>
        <w:numPr>
          <w:ilvl w:val="0"/>
          <w:numId w:val="11"/>
        </w:numPr>
        <w:rPr>
          <w:rFonts w:cs="Arial"/>
          <w:sz w:val="22"/>
          <w:szCs w:val="22"/>
        </w:rPr>
      </w:pPr>
      <w:r>
        <w:rPr>
          <w:rFonts w:cs="Arial"/>
          <w:sz w:val="22"/>
          <w:szCs w:val="22"/>
        </w:rPr>
        <w:t>Exhibit a sense of urgency in all work and assignments</w:t>
      </w:r>
    </w:p>
    <w:p w:rsidR="006E6AC7" w:rsidRDefault="006E6AC7">
      <w:pPr>
        <w:rPr>
          <w:rFonts w:cs="Arial"/>
          <w:b/>
          <w:sz w:val="22"/>
          <w:szCs w:val="22"/>
        </w:rPr>
      </w:pPr>
    </w:p>
    <w:p w:rsidR="00712F65" w:rsidRPr="00C47733" w:rsidRDefault="00712F65">
      <w:pPr>
        <w:rPr>
          <w:rFonts w:cs="Arial"/>
          <w:b/>
          <w:sz w:val="22"/>
          <w:szCs w:val="22"/>
        </w:rPr>
      </w:pPr>
      <w:r w:rsidRPr="00C47733">
        <w:rPr>
          <w:rFonts w:cs="Arial"/>
          <w:b/>
          <w:sz w:val="22"/>
          <w:szCs w:val="22"/>
        </w:rPr>
        <w:t>Tools and Equipment Used:</w:t>
      </w:r>
    </w:p>
    <w:p w:rsidR="00CB5B5C" w:rsidRPr="00FF5349" w:rsidRDefault="00712F65">
      <w:pPr>
        <w:rPr>
          <w:rFonts w:cs="Arial"/>
          <w:sz w:val="22"/>
          <w:szCs w:val="22"/>
        </w:rPr>
      </w:pPr>
      <w:r w:rsidRPr="00C47733">
        <w:rPr>
          <w:rFonts w:cs="Arial"/>
          <w:sz w:val="22"/>
          <w:szCs w:val="22"/>
        </w:rPr>
        <w:t xml:space="preserve">Must have competency in using a computer for word-processing, data base and internet usage.  Must be able to operate usual office equipment such as fax, telephone, and photocopy machine. </w:t>
      </w:r>
      <w:r w:rsidR="00653D96">
        <w:rPr>
          <w:rFonts w:cs="Arial"/>
          <w:sz w:val="22"/>
          <w:szCs w:val="22"/>
        </w:rPr>
        <w:t xml:space="preserve"> </w:t>
      </w:r>
      <w:r w:rsidR="00421489" w:rsidRPr="00421489">
        <w:rPr>
          <w:rFonts w:cs="Arial"/>
          <w:sz w:val="22"/>
          <w:szCs w:val="22"/>
        </w:rPr>
        <w:t>Ability to drive an automobile, with a record of safe driving, driver’s license and insurance</w:t>
      </w:r>
      <w:r w:rsidR="00421489">
        <w:rPr>
          <w:rFonts w:cs="Arial"/>
          <w:sz w:val="22"/>
          <w:szCs w:val="22"/>
        </w:rPr>
        <w:t xml:space="preserve"> required</w:t>
      </w:r>
      <w:r w:rsidR="00421489" w:rsidRPr="00421489">
        <w:rPr>
          <w:rFonts w:cs="Arial"/>
          <w:sz w:val="22"/>
          <w:szCs w:val="22"/>
        </w:rPr>
        <w:t>; work well with and be sensitive to the needs of children and families; and to support and promote the mission of the agency</w:t>
      </w:r>
      <w:r w:rsidR="00FF5349">
        <w:rPr>
          <w:rFonts w:cs="Arial"/>
          <w:sz w:val="22"/>
          <w:szCs w:val="22"/>
        </w:rPr>
        <w:t>.</w:t>
      </w:r>
    </w:p>
    <w:p w:rsidR="00FF5349" w:rsidRDefault="00FF5349">
      <w:pPr>
        <w:rPr>
          <w:rFonts w:cs="Arial"/>
          <w:b/>
          <w:sz w:val="22"/>
          <w:szCs w:val="22"/>
        </w:rPr>
      </w:pPr>
    </w:p>
    <w:p w:rsidR="00712F65" w:rsidRPr="00C47733" w:rsidRDefault="00712F65">
      <w:pPr>
        <w:rPr>
          <w:rFonts w:cs="Arial"/>
          <w:b/>
          <w:sz w:val="22"/>
          <w:szCs w:val="22"/>
        </w:rPr>
      </w:pPr>
      <w:r w:rsidRPr="00C47733">
        <w:rPr>
          <w:rFonts w:cs="Arial"/>
          <w:b/>
          <w:sz w:val="22"/>
          <w:szCs w:val="22"/>
        </w:rPr>
        <w:lastRenderedPageBreak/>
        <w:t xml:space="preserve">Physical Demands: </w:t>
      </w:r>
    </w:p>
    <w:p w:rsidR="00712F65" w:rsidRPr="00C47733" w:rsidRDefault="00712F65">
      <w:pPr>
        <w:rPr>
          <w:rFonts w:cs="Arial"/>
          <w:sz w:val="22"/>
          <w:szCs w:val="22"/>
        </w:rPr>
      </w:pPr>
      <w:r w:rsidRPr="00C47733">
        <w:rPr>
          <w:rFonts w:cs="Arial"/>
          <w:sz w:val="22"/>
          <w:szCs w:val="22"/>
        </w:rPr>
        <w:t>The physical demands described here are representative of those an employee encounters while performing the essential functions of this job.  Reasonable accommodations may be made to enable individuals with disabilities to perform the essential functions.  While performing this job, the employee is regularly required to reach with hands and arms.  The employee is frequently required to stand, walk, and use hands to handle, feel or operate objects or controls.  The employee is occasionally required to sit; climb or balance; stoop, kneel, crouch, or crawl; and talk and hear.  The employee must occasionally lift and/or move up to twenty (20) pounds.  Specific vision abilities required by this job include close vision and the ability to adjust focus.</w:t>
      </w:r>
    </w:p>
    <w:p w:rsidR="00712F65" w:rsidRPr="00C47733" w:rsidRDefault="00712F65">
      <w:pPr>
        <w:rPr>
          <w:rFonts w:cs="Arial"/>
          <w:sz w:val="22"/>
          <w:szCs w:val="22"/>
        </w:rPr>
      </w:pPr>
    </w:p>
    <w:p w:rsidR="00712F65" w:rsidRPr="00C47733" w:rsidRDefault="00712F65">
      <w:pPr>
        <w:rPr>
          <w:rFonts w:cs="Arial"/>
          <w:b/>
          <w:sz w:val="22"/>
          <w:szCs w:val="22"/>
        </w:rPr>
      </w:pPr>
      <w:r w:rsidRPr="00C47733">
        <w:rPr>
          <w:rFonts w:cs="Arial"/>
          <w:b/>
          <w:sz w:val="22"/>
          <w:szCs w:val="22"/>
        </w:rPr>
        <w:t>Work Environment:</w:t>
      </w:r>
    </w:p>
    <w:p w:rsidR="00712F65" w:rsidRPr="00C47733" w:rsidRDefault="00712F65">
      <w:pPr>
        <w:rPr>
          <w:rFonts w:cs="Arial"/>
          <w:sz w:val="22"/>
          <w:szCs w:val="22"/>
        </w:rPr>
      </w:pPr>
      <w:r w:rsidRPr="00C47733">
        <w:rPr>
          <w:rFonts w:cs="Arial"/>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712F65" w:rsidRPr="00C47733" w:rsidRDefault="00712F65">
      <w:pPr>
        <w:rPr>
          <w:rFonts w:cs="Arial"/>
          <w:sz w:val="22"/>
          <w:szCs w:val="22"/>
        </w:rPr>
      </w:pPr>
    </w:p>
    <w:p w:rsidR="00712F65" w:rsidRPr="00C47733" w:rsidRDefault="00712F65">
      <w:pPr>
        <w:rPr>
          <w:rFonts w:cs="Arial"/>
          <w:sz w:val="22"/>
          <w:szCs w:val="22"/>
        </w:rPr>
      </w:pPr>
      <w:r w:rsidRPr="00C47733">
        <w:rPr>
          <w:rFonts w:cs="Arial"/>
          <w:sz w:val="22"/>
          <w:szCs w:val="22"/>
        </w:rPr>
        <w:t>The position requires the employee to dress in a professional manner that meets the standards for professional employees in Central Oregon.</w:t>
      </w:r>
    </w:p>
    <w:p w:rsidR="00712F65" w:rsidRPr="00C47733" w:rsidRDefault="00712F65">
      <w:pPr>
        <w:rPr>
          <w:rFonts w:cs="Arial"/>
          <w:sz w:val="22"/>
          <w:szCs w:val="22"/>
        </w:rPr>
      </w:pPr>
    </w:p>
    <w:p w:rsidR="00712F65" w:rsidRPr="00C47733" w:rsidRDefault="00712F65">
      <w:pPr>
        <w:pStyle w:val="BodyText"/>
        <w:rPr>
          <w:rFonts w:cs="Arial"/>
          <w:sz w:val="22"/>
          <w:szCs w:val="22"/>
        </w:rPr>
      </w:pPr>
      <w:r w:rsidRPr="00C47733">
        <w:rPr>
          <w:rFonts w:cs="Arial"/>
          <w:sz w:val="22"/>
          <w:szCs w:val="22"/>
        </w:rPr>
        <w:t>THIS JOB DESCRIPTION DOES NOT CONSTITUTE AN EMPLOYMENT AGREEMENT BETWEEN THE EMPLOYER AND THE EMPLOYEE, AND IS SUBJECT TO CHANGE BY THE EMPLOYER AS THE NEEDS FO THE EMPLOYER AND REQUIREMENTS OF THE JOB CHANGE.</w:t>
      </w:r>
    </w:p>
    <w:p w:rsidR="00712F65" w:rsidRPr="00C47733" w:rsidRDefault="00712F65">
      <w:pPr>
        <w:rPr>
          <w:rFonts w:cs="Arial"/>
          <w:sz w:val="22"/>
          <w:szCs w:val="22"/>
        </w:rPr>
      </w:pPr>
    </w:p>
    <w:p w:rsidR="00CB0CA1" w:rsidRPr="00C47733" w:rsidRDefault="00D75BC3" w:rsidP="00D75BC3">
      <w:pPr>
        <w:rPr>
          <w:rFonts w:cs="Arial"/>
          <w:b/>
          <w:bCs/>
          <w:sz w:val="22"/>
          <w:szCs w:val="22"/>
        </w:rPr>
      </w:pPr>
      <w:r w:rsidRPr="00C47733">
        <w:rPr>
          <w:rFonts w:cs="Arial"/>
          <w:b/>
          <w:bCs/>
          <w:sz w:val="22"/>
          <w:szCs w:val="22"/>
        </w:rPr>
        <w:t xml:space="preserve">___________________________           </w:t>
      </w:r>
    </w:p>
    <w:p w:rsidR="00712F65" w:rsidRPr="00C47733" w:rsidRDefault="00D75BC3" w:rsidP="00D75BC3">
      <w:pPr>
        <w:rPr>
          <w:rFonts w:cs="Arial"/>
          <w:sz w:val="22"/>
          <w:szCs w:val="22"/>
        </w:rPr>
      </w:pPr>
      <w:r w:rsidRPr="00C47733">
        <w:rPr>
          <w:rFonts w:cs="Arial"/>
          <w:sz w:val="22"/>
          <w:szCs w:val="22"/>
        </w:rPr>
        <w:t xml:space="preserve">Employee Signature/Date </w:t>
      </w:r>
    </w:p>
    <w:p w:rsidR="00712F65" w:rsidRPr="00C47733" w:rsidRDefault="00712F65">
      <w:pPr>
        <w:rPr>
          <w:rFonts w:cs="Arial"/>
          <w:sz w:val="22"/>
          <w:szCs w:val="22"/>
        </w:rPr>
      </w:pPr>
    </w:p>
    <w:sectPr w:rsidR="00712F65" w:rsidRPr="00C47733" w:rsidSect="00EA7D67">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DA6"/>
    <w:multiLevelType w:val="hybridMultilevel"/>
    <w:tmpl w:val="2580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B45BA"/>
    <w:multiLevelType w:val="hybridMultilevel"/>
    <w:tmpl w:val="5D98E7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B22037"/>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259A2FE2"/>
    <w:multiLevelType w:val="hybridMultilevel"/>
    <w:tmpl w:val="7D38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B75E6C"/>
    <w:multiLevelType w:val="hybridMultilevel"/>
    <w:tmpl w:val="B4AA79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B8A6FDE"/>
    <w:multiLevelType w:val="hybridMultilevel"/>
    <w:tmpl w:val="292AB2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4A06C2"/>
    <w:multiLevelType w:val="hybridMultilevel"/>
    <w:tmpl w:val="E9FAC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CA0590"/>
    <w:multiLevelType w:val="hybridMultilevel"/>
    <w:tmpl w:val="A6C0B9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D06CAA"/>
    <w:multiLevelType w:val="hybridMultilevel"/>
    <w:tmpl w:val="F4F0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91156C"/>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6E1E5068"/>
    <w:multiLevelType w:val="hybridMultilevel"/>
    <w:tmpl w:val="B92EC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512B71"/>
    <w:multiLevelType w:val="hybridMultilevel"/>
    <w:tmpl w:val="7B6E9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7440D1"/>
    <w:multiLevelType w:val="singleLevel"/>
    <w:tmpl w:val="0409000F"/>
    <w:lvl w:ilvl="0">
      <w:start w:val="1"/>
      <w:numFmt w:val="decimal"/>
      <w:lvlText w:val="%1."/>
      <w:lvlJc w:val="left"/>
      <w:pPr>
        <w:tabs>
          <w:tab w:val="num" w:pos="360"/>
        </w:tabs>
        <w:ind w:left="360" w:hanging="360"/>
      </w:pPr>
      <w:rPr>
        <w:rFonts w:hint="default"/>
      </w:rPr>
    </w:lvl>
  </w:abstractNum>
  <w:num w:numId="1">
    <w:abstractNumId w:val="9"/>
  </w:num>
  <w:num w:numId="2">
    <w:abstractNumId w:val="12"/>
  </w:num>
  <w:num w:numId="3">
    <w:abstractNumId w:val="2"/>
  </w:num>
  <w:num w:numId="4">
    <w:abstractNumId w:val="7"/>
  </w:num>
  <w:num w:numId="5">
    <w:abstractNumId w:val="4"/>
  </w:num>
  <w:num w:numId="6">
    <w:abstractNumId w:val="10"/>
  </w:num>
  <w:num w:numId="7">
    <w:abstractNumId w:val="5"/>
  </w:num>
  <w:num w:numId="8">
    <w:abstractNumId w:val="1"/>
  </w:num>
  <w:num w:numId="9">
    <w:abstractNumId w:val="11"/>
  </w:num>
  <w:num w:numId="10">
    <w:abstractNumId w:val="8"/>
  </w:num>
  <w:num w:numId="11">
    <w:abstractNumId w:val="6"/>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0F"/>
    <w:rsid w:val="000410FE"/>
    <w:rsid w:val="000D2FB2"/>
    <w:rsid w:val="00141791"/>
    <w:rsid w:val="00181178"/>
    <w:rsid w:val="001B4E41"/>
    <w:rsid w:val="001D2E03"/>
    <w:rsid w:val="00211B19"/>
    <w:rsid w:val="00212360"/>
    <w:rsid w:val="00233C90"/>
    <w:rsid w:val="00296C86"/>
    <w:rsid w:val="002A00E9"/>
    <w:rsid w:val="002B3553"/>
    <w:rsid w:val="002F3B2F"/>
    <w:rsid w:val="003211F3"/>
    <w:rsid w:val="0034633D"/>
    <w:rsid w:val="003E68C6"/>
    <w:rsid w:val="00420380"/>
    <w:rsid w:val="00421489"/>
    <w:rsid w:val="0042790F"/>
    <w:rsid w:val="004B775E"/>
    <w:rsid w:val="00506BCB"/>
    <w:rsid w:val="00516B1A"/>
    <w:rsid w:val="00573D91"/>
    <w:rsid w:val="005A2490"/>
    <w:rsid w:val="005A5540"/>
    <w:rsid w:val="0064684D"/>
    <w:rsid w:val="00653D96"/>
    <w:rsid w:val="00673966"/>
    <w:rsid w:val="006859A9"/>
    <w:rsid w:val="006E6AC7"/>
    <w:rsid w:val="00712F65"/>
    <w:rsid w:val="00714893"/>
    <w:rsid w:val="007A685B"/>
    <w:rsid w:val="008263C2"/>
    <w:rsid w:val="00844E82"/>
    <w:rsid w:val="008843F5"/>
    <w:rsid w:val="008A2869"/>
    <w:rsid w:val="008F4D43"/>
    <w:rsid w:val="00933BC5"/>
    <w:rsid w:val="00951086"/>
    <w:rsid w:val="00962168"/>
    <w:rsid w:val="0098277F"/>
    <w:rsid w:val="009858C3"/>
    <w:rsid w:val="009D2288"/>
    <w:rsid w:val="009E3F42"/>
    <w:rsid w:val="009F32D6"/>
    <w:rsid w:val="00A07C9B"/>
    <w:rsid w:val="00A83D01"/>
    <w:rsid w:val="00B315CE"/>
    <w:rsid w:val="00B931AD"/>
    <w:rsid w:val="00BD393D"/>
    <w:rsid w:val="00C102F9"/>
    <w:rsid w:val="00C11A7A"/>
    <w:rsid w:val="00C47733"/>
    <w:rsid w:val="00C80822"/>
    <w:rsid w:val="00CB0CA1"/>
    <w:rsid w:val="00CB5B5C"/>
    <w:rsid w:val="00CE308C"/>
    <w:rsid w:val="00D75BC3"/>
    <w:rsid w:val="00DC0E1C"/>
    <w:rsid w:val="00DC2D80"/>
    <w:rsid w:val="00E072FF"/>
    <w:rsid w:val="00E8142D"/>
    <w:rsid w:val="00E937C1"/>
    <w:rsid w:val="00EA5A84"/>
    <w:rsid w:val="00EA7D67"/>
    <w:rsid w:val="00EB6833"/>
    <w:rsid w:val="00ED07C8"/>
    <w:rsid w:val="00F14642"/>
    <w:rsid w:val="00F24EB1"/>
    <w:rsid w:val="00F45CDE"/>
    <w:rsid w:val="00F55C7B"/>
    <w:rsid w:val="00FF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paragraph" w:styleId="Title">
    <w:name w:val="Title"/>
    <w:basedOn w:val="Normal"/>
    <w:qFormat/>
    <w:pPr>
      <w:jc w:val="center"/>
    </w:pPr>
    <w:rPr>
      <w:b/>
      <w:smallCaps/>
      <w:sz w:val="28"/>
    </w:rPr>
  </w:style>
  <w:style w:type="paragraph" w:styleId="BalloonText">
    <w:name w:val="Balloon Text"/>
    <w:basedOn w:val="Normal"/>
    <w:link w:val="BalloonTextChar"/>
    <w:uiPriority w:val="99"/>
    <w:semiHidden/>
    <w:unhideWhenUsed/>
    <w:rsid w:val="00506BCB"/>
    <w:rPr>
      <w:rFonts w:ascii="Tahoma" w:hAnsi="Tahoma" w:cs="Tahoma"/>
      <w:sz w:val="16"/>
      <w:szCs w:val="16"/>
    </w:rPr>
  </w:style>
  <w:style w:type="character" w:customStyle="1" w:styleId="BalloonTextChar">
    <w:name w:val="Balloon Text Char"/>
    <w:basedOn w:val="DefaultParagraphFont"/>
    <w:link w:val="BalloonText"/>
    <w:uiPriority w:val="99"/>
    <w:semiHidden/>
    <w:rsid w:val="00506BCB"/>
    <w:rPr>
      <w:rFonts w:ascii="Tahoma" w:hAnsi="Tahoma" w:cs="Tahoma"/>
      <w:sz w:val="16"/>
      <w:szCs w:val="16"/>
    </w:rPr>
  </w:style>
  <w:style w:type="paragraph" w:styleId="ListParagraph">
    <w:name w:val="List Paragraph"/>
    <w:basedOn w:val="Normal"/>
    <w:uiPriority w:val="34"/>
    <w:qFormat/>
    <w:rsid w:val="00844E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paragraph" w:styleId="Title">
    <w:name w:val="Title"/>
    <w:basedOn w:val="Normal"/>
    <w:qFormat/>
    <w:pPr>
      <w:jc w:val="center"/>
    </w:pPr>
    <w:rPr>
      <w:b/>
      <w:smallCaps/>
      <w:sz w:val="28"/>
    </w:rPr>
  </w:style>
  <w:style w:type="paragraph" w:styleId="BalloonText">
    <w:name w:val="Balloon Text"/>
    <w:basedOn w:val="Normal"/>
    <w:link w:val="BalloonTextChar"/>
    <w:uiPriority w:val="99"/>
    <w:semiHidden/>
    <w:unhideWhenUsed/>
    <w:rsid w:val="00506BCB"/>
    <w:rPr>
      <w:rFonts w:ascii="Tahoma" w:hAnsi="Tahoma" w:cs="Tahoma"/>
      <w:sz w:val="16"/>
      <w:szCs w:val="16"/>
    </w:rPr>
  </w:style>
  <w:style w:type="character" w:customStyle="1" w:styleId="BalloonTextChar">
    <w:name w:val="Balloon Text Char"/>
    <w:basedOn w:val="DefaultParagraphFont"/>
    <w:link w:val="BalloonText"/>
    <w:uiPriority w:val="99"/>
    <w:semiHidden/>
    <w:rsid w:val="00506BCB"/>
    <w:rPr>
      <w:rFonts w:ascii="Tahoma" w:hAnsi="Tahoma" w:cs="Tahoma"/>
      <w:sz w:val="16"/>
      <w:szCs w:val="16"/>
    </w:rPr>
  </w:style>
  <w:style w:type="paragraph" w:styleId="ListParagraph">
    <w:name w:val="List Paragraph"/>
    <w:basedOn w:val="Normal"/>
    <w:uiPriority w:val="34"/>
    <w:qFormat/>
    <w:rsid w:val="00844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CF251F58961D4882F08A4F811BB5EC" ma:contentTypeVersion="16" ma:contentTypeDescription="Create a new document." ma:contentTypeScope="" ma:versionID="bea57e0a45bfce0aac98e8bb7d1cb29e">
  <xsd:schema xmlns:xsd="http://www.w3.org/2001/XMLSchema" xmlns:xs="http://www.w3.org/2001/XMLSchema" xmlns:p="http://schemas.microsoft.com/office/2006/metadata/properties" xmlns:ns2="689948fa-cf79-4b2a-a5aa-d98fdb463900" xmlns:ns3="f355bb7b-98aa-4f1c-acba-6af899c4c478" targetNamespace="http://schemas.microsoft.com/office/2006/metadata/properties" ma:root="true" ma:fieldsID="7006f9b06673d19bc76df00cedf7f52c" ns2:_="" ns3:_="">
    <xsd:import namespace="689948fa-cf79-4b2a-a5aa-d98fdb463900"/>
    <xsd:import namespace="f355bb7b-98aa-4f1c-acba-6af899c4c4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948fa-cf79-4b2a-a5aa-d98fdb463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fb4620-65ca-4341-878e-8a18b1ae59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55bb7b-98aa-4f1c-acba-6af899c4c4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666db2-35ef-4f31-9162-d1a4f6f6f694}" ma:internalName="TaxCatchAll" ma:showField="CatchAllData" ma:web="f355bb7b-98aa-4f1c-acba-6af899c4c4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55bb7b-98aa-4f1c-acba-6af899c4c478" xsi:nil="true"/>
    <lcf76f155ced4ddcb4097134ff3c332f xmlns="689948fa-cf79-4b2a-a5aa-d98fdb4639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D29636-C360-4522-B4BA-3369005CDED5}"/>
</file>

<file path=customXml/itemProps2.xml><?xml version="1.0" encoding="utf-8"?>
<ds:datastoreItem xmlns:ds="http://schemas.openxmlformats.org/officeDocument/2006/customXml" ds:itemID="{7098F3D0-3AF9-49A9-9291-5475DFB52D24}"/>
</file>

<file path=customXml/itemProps3.xml><?xml version="1.0" encoding="utf-8"?>
<ds:datastoreItem xmlns:ds="http://schemas.openxmlformats.org/officeDocument/2006/customXml" ds:itemID="{4B38C21B-7853-4A05-AD39-79A383524307}"/>
</file>

<file path=docProps/app.xml><?xml version="1.0" encoding="utf-8"?>
<Properties xmlns="http://schemas.openxmlformats.org/officeDocument/2006/extended-properties" xmlns:vt="http://schemas.openxmlformats.org/officeDocument/2006/docPropsVTypes">
  <Template>Normal</Template>
  <TotalTime>514</TotalTime>
  <Pages>2</Pages>
  <Words>599</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BestCare Treatment Services</vt:lpstr>
    </vt:vector>
  </TitlesOfParts>
  <Company>Visions of Hope Recovery Center</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BestCare Treatment Services</dc:title>
  <dc:creator>Visions of Hope Recovery Center</dc:creator>
  <cp:lastModifiedBy>Allison Gordon</cp:lastModifiedBy>
  <cp:revision>7</cp:revision>
  <cp:lastPrinted>2016-02-05T19:30:00Z</cp:lastPrinted>
  <dcterms:created xsi:type="dcterms:W3CDTF">2016-02-03T19:17:00Z</dcterms:created>
  <dcterms:modified xsi:type="dcterms:W3CDTF">2016-02-08T19:56:00Z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0x01010082CF251F58961D4882F08A4F811BB5EC</vt:lpwstr>
  </property>
</Properties>
</file>