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1E60" w14:textId="77777777" w:rsidR="00DB070C" w:rsidRPr="000D0AC3" w:rsidRDefault="00DB070C" w:rsidP="00DB070C">
      <w:pPr>
        <w:pStyle w:val="paragraph"/>
        <w:spacing w:before="0" w:beforeAutospacing="0" w:after="0" w:afterAutospacing="0"/>
        <w:jc w:val="center"/>
        <w:textAlignment w:val="baseline"/>
        <w:rPr>
          <w:rFonts w:ascii="Arial" w:hAnsi="Arial" w:cs="Arial"/>
          <w:sz w:val="22"/>
          <w:szCs w:val="22"/>
        </w:rPr>
      </w:pPr>
      <w:r w:rsidRPr="000D0AC3">
        <w:rPr>
          <w:rStyle w:val="normaltextrun"/>
          <w:rFonts w:ascii="Arial" w:hAnsi="Arial" w:cs="Arial"/>
          <w:b/>
          <w:bCs/>
          <w:sz w:val="22"/>
          <w:szCs w:val="22"/>
        </w:rPr>
        <w:t>BestCare Treatment Services</w:t>
      </w:r>
      <w:r w:rsidRPr="000D0AC3">
        <w:rPr>
          <w:rStyle w:val="eop"/>
          <w:rFonts w:ascii="Arial" w:hAnsi="Arial" w:cs="Arial"/>
          <w:sz w:val="22"/>
          <w:szCs w:val="22"/>
        </w:rPr>
        <w:t> </w:t>
      </w:r>
    </w:p>
    <w:p w14:paraId="16B6EBA5" w14:textId="77777777" w:rsidR="00DB070C" w:rsidRPr="000D0AC3" w:rsidRDefault="00DB070C" w:rsidP="00DB070C">
      <w:pPr>
        <w:pStyle w:val="paragraph"/>
        <w:spacing w:before="0" w:beforeAutospacing="0" w:after="0" w:afterAutospacing="0"/>
        <w:jc w:val="center"/>
        <w:textAlignment w:val="baseline"/>
        <w:rPr>
          <w:rFonts w:ascii="Arial" w:hAnsi="Arial" w:cs="Arial"/>
          <w:sz w:val="22"/>
          <w:szCs w:val="22"/>
        </w:rPr>
      </w:pPr>
      <w:r w:rsidRPr="000D0AC3">
        <w:rPr>
          <w:rStyle w:val="normaltextrun"/>
          <w:rFonts w:ascii="Arial" w:hAnsi="Arial" w:cs="Arial"/>
          <w:b/>
          <w:bCs/>
          <w:sz w:val="22"/>
          <w:szCs w:val="22"/>
        </w:rPr>
        <w:t>Position Description</w:t>
      </w:r>
      <w:r w:rsidRPr="000D0AC3">
        <w:rPr>
          <w:rStyle w:val="eop"/>
          <w:rFonts w:ascii="Arial" w:hAnsi="Arial" w:cs="Arial"/>
          <w:sz w:val="22"/>
          <w:szCs w:val="22"/>
        </w:rPr>
        <w:t> </w:t>
      </w:r>
    </w:p>
    <w:p w14:paraId="027AD736" w14:textId="77777777" w:rsidR="00DB070C" w:rsidRPr="000D0AC3" w:rsidRDefault="00DB070C" w:rsidP="00DB070C">
      <w:pPr>
        <w:pStyle w:val="paragraph"/>
        <w:spacing w:before="0" w:beforeAutospacing="0" w:after="0" w:afterAutospacing="0"/>
        <w:textAlignment w:val="baseline"/>
        <w:rPr>
          <w:rFonts w:ascii="Arial" w:hAnsi="Arial" w:cs="Arial"/>
          <w:sz w:val="22"/>
          <w:szCs w:val="22"/>
        </w:rPr>
      </w:pPr>
      <w:r w:rsidRPr="000D0AC3">
        <w:rPr>
          <w:rStyle w:val="eop"/>
          <w:rFonts w:ascii="Arial" w:hAnsi="Arial" w:cs="Arial"/>
          <w:sz w:val="22"/>
          <w:szCs w:val="22"/>
        </w:rPr>
        <w:t> </w:t>
      </w:r>
    </w:p>
    <w:p w14:paraId="3D9EE3EC" w14:textId="682224BC" w:rsidR="00DB070C" w:rsidRPr="000D0AC3" w:rsidRDefault="00DB070C" w:rsidP="00DB070C">
      <w:pPr>
        <w:pStyle w:val="paragraph"/>
        <w:spacing w:before="0" w:beforeAutospacing="0" w:after="0" w:afterAutospacing="0"/>
        <w:textAlignment w:val="baseline"/>
        <w:rPr>
          <w:rFonts w:ascii="Arial" w:hAnsi="Arial" w:cs="Arial"/>
          <w:sz w:val="22"/>
          <w:szCs w:val="22"/>
        </w:rPr>
      </w:pPr>
      <w:r w:rsidRPr="000D0AC3">
        <w:rPr>
          <w:rStyle w:val="normaltextrun"/>
          <w:rFonts w:ascii="Arial" w:hAnsi="Arial" w:cs="Arial"/>
          <w:b/>
          <w:bCs/>
          <w:sz w:val="22"/>
          <w:szCs w:val="22"/>
        </w:rPr>
        <w:t>Title:</w:t>
      </w:r>
      <w:r w:rsidRPr="000D0AC3">
        <w:rPr>
          <w:rStyle w:val="tabchar"/>
          <w:rFonts w:ascii="Arial" w:hAnsi="Arial" w:cs="Arial"/>
          <w:sz w:val="22"/>
          <w:szCs w:val="22"/>
        </w:rPr>
        <w:tab/>
      </w:r>
      <w:r w:rsidRPr="000D0AC3">
        <w:rPr>
          <w:rStyle w:val="tabchar"/>
          <w:rFonts w:ascii="Arial" w:hAnsi="Arial" w:cs="Arial"/>
          <w:sz w:val="22"/>
          <w:szCs w:val="22"/>
        </w:rPr>
        <w:tab/>
      </w:r>
      <w:r w:rsidRPr="000D0AC3">
        <w:rPr>
          <w:rStyle w:val="tabchar"/>
          <w:rFonts w:ascii="Arial" w:hAnsi="Arial" w:cs="Arial"/>
          <w:sz w:val="22"/>
          <w:szCs w:val="22"/>
        </w:rPr>
        <w:tab/>
      </w:r>
      <w:r w:rsidR="00CD1ECF" w:rsidRPr="000D0AC3">
        <w:rPr>
          <w:rStyle w:val="tabchar"/>
          <w:rFonts w:ascii="Arial" w:hAnsi="Arial" w:cs="Arial"/>
          <w:sz w:val="22"/>
          <w:szCs w:val="22"/>
        </w:rPr>
        <w:tab/>
        <w:t>Accreditation Specialist</w:t>
      </w:r>
      <w:r w:rsidRPr="000D0AC3">
        <w:rPr>
          <w:rStyle w:val="eop"/>
          <w:rFonts w:ascii="Arial" w:hAnsi="Arial" w:cs="Arial"/>
          <w:sz w:val="22"/>
          <w:szCs w:val="22"/>
        </w:rPr>
        <w:t> </w:t>
      </w:r>
    </w:p>
    <w:p w14:paraId="139A9C25" w14:textId="04024595" w:rsidR="00DB070C" w:rsidRPr="000D0AC3" w:rsidRDefault="00DB070C" w:rsidP="00DB070C">
      <w:pPr>
        <w:pStyle w:val="paragraph"/>
        <w:spacing w:before="0" w:beforeAutospacing="0" w:after="0" w:afterAutospacing="0"/>
        <w:textAlignment w:val="baseline"/>
        <w:rPr>
          <w:rFonts w:ascii="Arial" w:hAnsi="Arial" w:cs="Arial"/>
          <w:sz w:val="22"/>
          <w:szCs w:val="22"/>
        </w:rPr>
      </w:pPr>
      <w:r w:rsidRPr="000D0AC3">
        <w:rPr>
          <w:rStyle w:val="normaltextrun"/>
          <w:rFonts w:ascii="Arial" w:hAnsi="Arial" w:cs="Arial"/>
          <w:b/>
          <w:bCs/>
          <w:sz w:val="22"/>
          <w:szCs w:val="22"/>
        </w:rPr>
        <w:t>Program:</w:t>
      </w:r>
      <w:r w:rsidRPr="000D0AC3">
        <w:rPr>
          <w:rStyle w:val="tabchar"/>
          <w:rFonts w:ascii="Arial" w:hAnsi="Arial" w:cs="Arial"/>
          <w:sz w:val="22"/>
          <w:szCs w:val="22"/>
        </w:rPr>
        <w:tab/>
      </w:r>
      <w:r w:rsidRPr="000D0AC3">
        <w:rPr>
          <w:rStyle w:val="tabchar"/>
          <w:rFonts w:ascii="Arial" w:hAnsi="Arial" w:cs="Arial"/>
          <w:sz w:val="22"/>
          <w:szCs w:val="22"/>
        </w:rPr>
        <w:tab/>
      </w:r>
      <w:r w:rsidRPr="000D0AC3">
        <w:rPr>
          <w:rStyle w:val="tabchar"/>
          <w:rFonts w:ascii="Arial" w:hAnsi="Arial" w:cs="Arial"/>
          <w:sz w:val="22"/>
          <w:szCs w:val="22"/>
        </w:rPr>
        <w:tab/>
      </w:r>
      <w:r w:rsidR="00CD1ECF" w:rsidRPr="000D0AC3">
        <w:rPr>
          <w:rStyle w:val="normaltextrun"/>
          <w:rFonts w:ascii="Arial" w:hAnsi="Arial" w:cs="Arial"/>
          <w:sz w:val="22"/>
          <w:szCs w:val="22"/>
        </w:rPr>
        <w:t>Quality Management</w:t>
      </w:r>
      <w:r w:rsidR="00977958" w:rsidRPr="000D0AC3">
        <w:rPr>
          <w:rStyle w:val="normaltextrun"/>
          <w:rFonts w:ascii="Arial" w:hAnsi="Arial" w:cs="Arial"/>
          <w:sz w:val="22"/>
          <w:szCs w:val="22"/>
        </w:rPr>
        <w:t xml:space="preserve"> and </w:t>
      </w:r>
      <w:r w:rsidR="00DB6835">
        <w:rPr>
          <w:rStyle w:val="normaltextrun"/>
          <w:rFonts w:ascii="Arial" w:hAnsi="Arial" w:cs="Arial"/>
          <w:sz w:val="22"/>
          <w:szCs w:val="22"/>
        </w:rPr>
        <w:t>Accreditation</w:t>
      </w:r>
      <w:r w:rsidRPr="000D0AC3">
        <w:rPr>
          <w:rStyle w:val="normaltextrun"/>
          <w:rFonts w:ascii="Arial" w:hAnsi="Arial" w:cs="Arial"/>
          <w:sz w:val="22"/>
          <w:szCs w:val="22"/>
        </w:rPr>
        <w:t> </w:t>
      </w:r>
      <w:r w:rsidRPr="000D0AC3">
        <w:rPr>
          <w:rStyle w:val="eop"/>
          <w:rFonts w:ascii="Arial" w:hAnsi="Arial" w:cs="Arial"/>
          <w:sz w:val="22"/>
          <w:szCs w:val="22"/>
        </w:rPr>
        <w:t> </w:t>
      </w:r>
    </w:p>
    <w:p w14:paraId="4DED3E83" w14:textId="6C0687B4" w:rsidR="00E84750" w:rsidRPr="000D0AC3" w:rsidRDefault="00DB070C" w:rsidP="00740C45">
      <w:pPr>
        <w:pStyle w:val="paragraph"/>
        <w:spacing w:before="0" w:beforeAutospacing="0" w:after="0" w:afterAutospacing="0"/>
        <w:textAlignment w:val="baseline"/>
        <w:rPr>
          <w:rStyle w:val="normaltextrun"/>
          <w:rFonts w:ascii="Arial" w:hAnsi="Arial" w:cs="Arial"/>
          <w:sz w:val="22"/>
          <w:szCs w:val="22"/>
        </w:rPr>
      </w:pPr>
      <w:r w:rsidRPr="000D0AC3">
        <w:rPr>
          <w:rStyle w:val="normaltextrun"/>
          <w:rFonts w:ascii="Arial" w:hAnsi="Arial" w:cs="Arial"/>
          <w:b/>
          <w:bCs/>
          <w:sz w:val="22"/>
          <w:szCs w:val="22"/>
        </w:rPr>
        <w:t>Program Location:</w:t>
      </w:r>
      <w:r w:rsidRPr="000D0AC3">
        <w:rPr>
          <w:rStyle w:val="tabchar"/>
          <w:rFonts w:ascii="Arial" w:hAnsi="Arial" w:cs="Arial"/>
          <w:sz w:val="22"/>
          <w:szCs w:val="22"/>
        </w:rPr>
        <w:tab/>
      </w:r>
      <w:r w:rsidRPr="000D0AC3">
        <w:rPr>
          <w:rStyle w:val="tabchar"/>
          <w:rFonts w:ascii="Arial" w:hAnsi="Arial" w:cs="Arial"/>
          <w:sz w:val="22"/>
          <w:szCs w:val="22"/>
        </w:rPr>
        <w:tab/>
      </w:r>
      <w:r w:rsidR="00977958" w:rsidRPr="000D0AC3">
        <w:rPr>
          <w:rStyle w:val="normaltextrun"/>
          <w:rFonts w:ascii="Arial" w:hAnsi="Arial" w:cs="Arial"/>
          <w:sz w:val="22"/>
          <w:szCs w:val="22"/>
        </w:rPr>
        <w:t>Redmond</w:t>
      </w:r>
    </w:p>
    <w:p w14:paraId="213FE598" w14:textId="4CF3A58A" w:rsidR="00740C45" w:rsidRPr="000D0AC3" w:rsidRDefault="00D33BD1" w:rsidP="00E84750">
      <w:pPr>
        <w:pStyle w:val="paragraph"/>
        <w:spacing w:before="0" w:beforeAutospacing="0" w:after="0" w:afterAutospacing="0"/>
        <w:ind w:left="2160" w:firstLine="720"/>
        <w:textAlignment w:val="baseline"/>
        <w:rPr>
          <w:rStyle w:val="eop"/>
          <w:rFonts w:ascii="Arial" w:hAnsi="Arial" w:cs="Arial"/>
          <w:sz w:val="22"/>
          <w:szCs w:val="22"/>
        </w:rPr>
      </w:pPr>
      <w:r w:rsidRPr="000D0AC3">
        <w:rPr>
          <w:rStyle w:val="normaltextrun"/>
          <w:rFonts w:ascii="Arial" w:hAnsi="Arial" w:cs="Arial"/>
          <w:sz w:val="22"/>
          <w:szCs w:val="22"/>
        </w:rPr>
        <w:t xml:space="preserve">Req. travel? </w:t>
      </w:r>
      <w:r w:rsidR="00E177A5" w:rsidRPr="000D0AC3">
        <w:rPr>
          <w:rStyle w:val="eop"/>
          <w:rFonts w:ascii="Arial" w:hAnsi="Arial" w:cs="Arial"/>
          <w:sz w:val="22"/>
          <w:szCs w:val="22"/>
        </w:rPr>
        <w:t>[</w:t>
      </w:r>
      <w:r w:rsidR="00E177A5" w:rsidRPr="000D0AC3">
        <w:rPr>
          <w:rStyle w:val="eop"/>
          <w:rFonts w:ascii="Arial" w:hAnsi="Arial" w:cs="Arial"/>
          <w:sz w:val="22"/>
          <w:szCs w:val="22"/>
          <w:u w:val="single"/>
        </w:rPr>
        <w:t xml:space="preserve"> </w:t>
      </w:r>
      <w:proofErr w:type="gramStart"/>
      <w:r w:rsidR="00977958" w:rsidRPr="000D0AC3">
        <w:rPr>
          <w:rStyle w:val="eop"/>
          <w:rFonts w:ascii="Arial" w:hAnsi="Arial" w:cs="Arial"/>
          <w:sz w:val="22"/>
          <w:szCs w:val="22"/>
          <w:u w:val="single"/>
        </w:rPr>
        <w:t>X</w:t>
      </w:r>
      <w:r w:rsidR="00E177A5" w:rsidRPr="000D0AC3">
        <w:rPr>
          <w:rStyle w:val="eop"/>
          <w:rFonts w:ascii="Arial" w:hAnsi="Arial" w:cs="Arial"/>
          <w:sz w:val="22"/>
          <w:szCs w:val="22"/>
          <w:u w:val="single"/>
        </w:rPr>
        <w:t xml:space="preserve"> </w:t>
      </w:r>
      <w:r w:rsidR="00E177A5" w:rsidRPr="000D0AC3">
        <w:rPr>
          <w:rStyle w:val="eop"/>
          <w:rFonts w:ascii="Arial" w:hAnsi="Arial" w:cs="Arial"/>
          <w:sz w:val="22"/>
          <w:szCs w:val="22"/>
        </w:rPr>
        <w:t>]</w:t>
      </w:r>
      <w:proofErr w:type="gramEnd"/>
      <w:r w:rsidR="00E177A5" w:rsidRPr="000D0AC3">
        <w:rPr>
          <w:rStyle w:val="eop"/>
          <w:rFonts w:ascii="Arial" w:hAnsi="Arial" w:cs="Arial"/>
          <w:sz w:val="22"/>
          <w:szCs w:val="22"/>
        </w:rPr>
        <w:t xml:space="preserve"> Yes </w:t>
      </w:r>
      <w:r w:rsidR="00977958" w:rsidRPr="000D0AC3">
        <w:rPr>
          <w:rStyle w:val="eop"/>
          <w:rFonts w:ascii="Arial" w:hAnsi="Arial" w:cs="Arial"/>
          <w:sz w:val="22"/>
          <w:szCs w:val="22"/>
        </w:rPr>
        <w:t>(some travel required)</w:t>
      </w:r>
      <w:r w:rsidR="00D27332" w:rsidRPr="000D0AC3">
        <w:rPr>
          <w:rStyle w:val="eop"/>
          <w:rFonts w:ascii="Arial" w:hAnsi="Arial" w:cs="Arial"/>
          <w:sz w:val="22"/>
          <w:szCs w:val="22"/>
        </w:rPr>
        <w:t xml:space="preserve">  </w:t>
      </w:r>
    </w:p>
    <w:p w14:paraId="179FDC7D" w14:textId="3152E632" w:rsidR="00DB070C" w:rsidRPr="000D0AC3" w:rsidRDefault="00DB070C" w:rsidP="00740C45">
      <w:pPr>
        <w:pStyle w:val="paragraph"/>
        <w:spacing w:before="0" w:beforeAutospacing="0" w:after="0" w:afterAutospacing="0"/>
        <w:textAlignment w:val="baseline"/>
        <w:rPr>
          <w:rFonts w:ascii="Arial" w:hAnsi="Arial" w:cs="Arial"/>
          <w:sz w:val="22"/>
          <w:szCs w:val="22"/>
        </w:rPr>
      </w:pPr>
      <w:r w:rsidRPr="000D0AC3">
        <w:rPr>
          <w:rStyle w:val="normaltextrun"/>
          <w:rFonts w:ascii="Arial" w:hAnsi="Arial" w:cs="Arial"/>
          <w:b/>
          <w:bCs/>
          <w:sz w:val="22"/>
          <w:szCs w:val="22"/>
        </w:rPr>
        <w:t>Supervisor:</w:t>
      </w:r>
      <w:r w:rsidRPr="000D0AC3">
        <w:rPr>
          <w:rStyle w:val="tabchar"/>
          <w:rFonts w:ascii="Arial" w:hAnsi="Arial" w:cs="Arial"/>
          <w:sz w:val="22"/>
          <w:szCs w:val="22"/>
        </w:rPr>
        <w:tab/>
      </w:r>
      <w:r w:rsidRPr="000D0AC3">
        <w:rPr>
          <w:rStyle w:val="tabchar"/>
          <w:rFonts w:ascii="Arial" w:hAnsi="Arial" w:cs="Arial"/>
          <w:sz w:val="22"/>
          <w:szCs w:val="22"/>
        </w:rPr>
        <w:tab/>
      </w:r>
      <w:r w:rsidRPr="000D0AC3">
        <w:rPr>
          <w:rStyle w:val="tabchar"/>
          <w:rFonts w:ascii="Arial" w:hAnsi="Arial" w:cs="Arial"/>
          <w:sz w:val="22"/>
          <w:szCs w:val="22"/>
        </w:rPr>
        <w:tab/>
      </w:r>
      <w:r w:rsidR="00977958" w:rsidRPr="000D0AC3">
        <w:rPr>
          <w:rStyle w:val="normaltextrun"/>
          <w:rFonts w:ascii="Arial" w:hAnsi="Arial" w:cs="Arial"/>
          <w:sz w:val="22"/>
          <w:szCs w:val="22"/>
        </w:rPr>
        <w:t>Director of QA and Compliance</w:t>
      </w:r>
    </w:p>
    <w:p w14:paraId="6ADA6706" w14:textId="71B5B885" w:rsidR="00DB070C" w:rsidRPr="000D0AC3" w:rsidRDefault="00DB070C" w:rsidP="00DB070C">
      <w:pPr>
        <w:pStyle w:val="paragraph"/>
        <w:spacing w:before="0" w:beforeAutospacing="0" w:after="0" w:afterAutospacing="0"/>
        <w:textAlignment w:val="baseline"/>
        <w:rPr>
          <w:rFonts w:ascii="Arial" w:hAnsi="Arial" w:cs="Arial"/>
          <w:sz w:val="22"/>
          <w:szCs w:val="22"/>
          <w:u w:val="single"/>
        </w:rPr>
      </w:pPr>
      <w:r w:rsidRPr="000D0AC3">
        <w:rPr>
          <w:rStyle w:val="normaltextrun"/>
          <w:rFonts w:ascii="Arial" w:hAnsi="Arial" w:cs="Arial"/>
          <w:b/>
          <w:bCs/>
          <w:sz w:val="22"/>
          <w:szCs w:val="22"/>
        </w:rPr>
        <w:t>Employment Status:</w:t>
      </w:r>
      <w:r w:rsidRPr="000D0AC3">
        <w:rPr>
          <w:rStyle w:val="tabchar"/>
          <w:rFonts w:ascii="Arial" w:hAnsi="Arial" w:cs="Arial"/>
          <w:sz w:val="22"/>
          <w:szCs w:val="22"/>
        </w:rPr>
        <w:tab/>
      </w:r>
      <w:r w:rsidRPr="000D0AC3">
        <w:rPr>
          <w:rStyle w:val="tabchar"/>
          <w:rFonts w:ascii="Arial" w:hAnsi="Arial" w:cs="Arial"/>
          <w:sz w:val="22"/>
          <w:szCs w:val="22"/>
        </w:rPr>
        <w:tab/>
      </w:r>
      <w:r w:rsidR="00977958" w:rsidRPr="000D0AC3">
        <w:rPr>
          <w:rStyle w:val="tabchar"/>
          <w:rFonts w:ascii="Arial" w:hAnsi="Arial" w:cs="Arial"/>
          <w:sz w:val="22"/>
          <w:szCs w:val="22"/>
        </w:rPr>
        <w:t>Full Time, Days (1.0 FTE)</w:t>
      </w:r>
    </w:p>
    <w:p w14:paraId="57AF332F" w14:textId="6369A312" w:rsidR="00DB070C" w:rsidRPr="000D0AC3" w:rsidRDefault="00DB070C" w:rsidP="00DB070C">
      <w:pPr>
        <w:pStyle w:val="paragraph"/>
        <w:spacing w:before="0" w:beforeAutospacing="0" w:after="0" w:afterAutospacing="0"/>
        <w:textAlignment w:val="baseline"/>
        <w:rPr>
          <w:rFonts w:ascii="Arial" w:hAnsi="Arial" w:cs="Arial"/>
          <w:sz w:val="22"/>
          <w:szCs w:val="22"/>
        </w:rPr>
      </w:pPr>
      <w:r w:rsidRPr="000D0AC3">
        <w:rPr>
          <w:rStyle w:val="normaltextrun"/>
          <w:rFonts w:ascii="Arial" w:hAnsi="Arial" w:cs="Arial"/>
          <w:b/>
          <w:bCs/>
          <w:sz w:val="22"/>
          <w:szCs w:val="22"/>
        </w:rPr>
        <w:t>FLSA Classification:</w:t>
      </w:r>
      <w:r w:rsidRPr="000D0AC3">
        <w:rPr>
          <w:rStyle w:val="tabchar"/>
          <w:rFonts w:ascii="Arial" w:hAnsi="Arial" w:cs="Arial"/>
          <w:sz w:val="22"/>
          <w:szCs w:val="22"/>
        </w:rPr>
        <w:tab/>
      </w:r>
      <w:r w:rsidRPr="000D0AC3">
        <w:rPr>
          <w:rStyle w:val="tabchar"/>
          <w:rFonts w:ascii="Arial" w:hAnsi="Arial" w:cs="Arial"/>
          <w:sz w:val="22"/>
          <w:szCs w:val="22"/>
        </w:rPr>
        <w:tab/>
      </w:r>
      <w:r w:rsidR="00977958" w:rsidRPr="000D0AC3">
        <w:rPr>
          <w:rStyle w:val="tabchar"/>
          <w:rFonts w:ascii="Arial" w:hAnsi="Arial" w:cs="Arial"/>
          <w:sz w:val="22"/>
          <w:szCs w:val="22"/>
        </w:rPr>
        <w:t>Salaried/Exempt</w:t>
      </w:r>
    </w:p>
    <w:p w14:paraId="774B8264" w14:textId="3DD13DF8" w:rsidR="00DB070C" w:rsidRPr="000D0AC3" w:rsidRDefault="00DB070C" w:rsidP="00DB070C">
      <w:pPr>
        <w:pStyle w:val="paragraph"/>
        <w:spacing w:before="0" w:beforeAutospacing="0" w:after="0" w:afterAutospacing="0"/>
        <w:textAlignment w:val="baseline"/>
        <w:rPr>
          <w:rFonts w:ascii="Arial" w:hAnsi="Arial" w:cs="Arial"/>
          <w:sz w:val="22"/>
          <w:szCs w:val="22"/>
          <w:u w:val="single"/>
        </w:rPr>
      </w:pPr>
      <w:r w:rsidRPr="000D0AC3">
        <w:rPr>
          <w:rStyle w:val="normaltextrun"/>
          <w:rFonts w:ascii="Arial" w:hAnsi="Arial" w:cs="Arial"/>
          <w:b/>
          <w:bCs/>
          <w:sz w:val="22"/>
          <w:szCs w:val="22"/>
        </w:rPr>
        <w:t>Effective Date:</w:t>
      </w:r>
      <w:r w:rsidRPr="000D0AC3">
        <w:rPr>
          <w:rStyle w:val="tabchar"/>
          <w:rFonts w:ascii="Arial" w:hAnsi="Arial" w:cs="Arial"/>
          <w:sz w:val="22"/>
          <w:szCs w:val="22"/>
        </w:rPr>
        <w:tab/>
      </w:r>
      <w:r w:rsidRPr="000D0AC3">
        <w:rPr>
          <w:rStyle w:val="tabchar"/>
          <w:rFonts w:ascii="Arial" w:hAnsi="Arial" w:cs="Arial"/>
          <w:sz w:val="22"/>
          <w:szCs w:val="22"/>
        </w:rPr>
        <w:tab/>
      </w:r>
      <w:r w:rsidR="00D33BD1" w:rsidRPr="000D0AC3">
        <w:rPr>
          <w:rStyle w:val="normaltextrun"/>
          <w:rFonts w:ascii="Arial" w:hAnsi="Arial" w:cs="Arial"/>
          <w:sz w:val="22"/>
          <w:szCs w:val="22"/>
          <w:u w:val="single"/>
        </w:rPr>
        <w:tab/>
      </w:r>
      <w:r w:rsidR="00D33BD1" w:rsidRPr="000D0AC3">
        <w:rPr>
          <w:rStyle w:val="normaltextrun"/>
          <w:rFonts w:ascii="Arial" w:hAnsi="Arial" w:cs="Arial"/>
          <w:sz w:val="22"/>
          <w:szCs w:val="22"/>
          <w:u w:val="single"/>
        </w:rPr>
        <w:tab/>
      </w:r>
      <w:r w:rsidR="00D33BD1" w:rsidRPr="000D0AC3">
        <w:rPr>
          <w:rStyle w:val="normaltextrun"/>
          <w:rFonts w:ascii="Arial" w:hAnsi="Arial" w:cs="Arial"/>
          <w:sz w:val="22"/>
          <w:szCs w:val="22"/>
          <w:u w:val="single"/>
        </w:rPr>
        <w:tab/>
      </w:r>
    </w:p>
    <w:p w14:paraId="333D4C93" w14:textId="77777777" w:rsidR="00D2501F" w:rsidRPr="000D0AC3" w:rsidRDefault="00D2501F" w:rsidP="00DB070C">
      <w:pPr>
        <w:pStyle w:val="paragraph"/>
        <w:pBdr>
          <w:bottom w:val="single" w:sz="12" w:space="1" w:color="auto"/>
        </w:pBdr>
        <w:spacing w:before="0" w:beforeAutospacing="0" w:after="0" w:afterAutospacing="0"/>
        <w:textAlignment w:val="baseline"/>
        <w:rPr>
          <w:rFonts w:ascii="Arial" w:eastAsiaTheme="minorHAnsi" w:hAnsi="Arial" w:cs="Arial"/>
          <w:noProof/>
          <w:sz w:val="22"/>
          <w:szCs w:val="22"/>
        </w:rPr>
      </w:pPr>
    </w:p>
    <w:p w14:paraId="26D61AE2" w14:textId="57AB5BBA" w:rsidR="00DB070C" w:rsidRPr="000D0AC3" w:rsidRDefault="00DB070C" w:rsidP="00DB070C">
      <w:pPr>
        <w:pStyle w:val="paragraph"/>
        <w:spacing w:before="0" w:beforeAutospacing="0" w:after="0" w:afterAutospacing="0"/>
        <w:textAlignment w:val="baseline"/>
        <w:rPr>
          <w:rFonts w:ascii="Arial" w:eastAsiaTheme="minorHAnsi" w:hAnsi="Arial" w:cs="Arial"/>
          <w:noProof/>
          <w:sz w:val="22"/>
          <w:szCs w:val="22"/>
          <w:u w:val="single"/>
        </w:rPr>
      </w:pPr>
      <w:r w:rsidRPr="000D0AC3">
        <w:rPr>
          <w:rStyle w:val="eop"/>
          <w:rFonts w:ascii="Arial" w:hAnsi="Arial" w:cs="Arial"/>
          <w:sz w:val="22"/>
          <w:szCs w:val="22"/>
        </w:rPr>
        <w:t> </w:t>
      </w:r>
    </w:p>
    <w:p w14:paraId="19743DDF" w14:textId="07039520" w:rsidR="00DB070C" w:rsidRPr="000D0AC3" w:rsidRDefault="00D81E16" w:rsidP="00D2501F">
      <w:pPr>
        <w:shd w:val="clear" w:color="auto" w:fill="FEFEFE"/>
        <w:spacing w:after="240" w:line="240" w:lineRule="auto"/>
        <w:jc w:val="both"/>
        <w:rPr>
          <w:rFonts w:ascii="Arial" w:hAnsi="Arial" w:cs="Arial"/>
        </w:rPr>
      </w:pPr>
      <w:r w:rsidRPr="000D0AC3">
        <w:rPr>
          <w:rStyle w:val="normaltextrun"/>
          <w:rFonts w:ascii="Arial" w:hAnsi="Arial" w:cs="Arial"/>
          <w:b/>
          <w:bCs/>
        </w:rPr>
        <w:t>Job Summary:</w:t>
      </w:r>
      <w:r w:rsidR="00BA40BD" w:rsidRPr="000D0AC3">
        <w:rPr>
          <w:rStyle w:val="normaltextrun"/>
          <w:rFonts w:ascii="Arial" w:hAnsi="Arial" w:cs="Arial"/>
          <w:b/>
          <w:bCs/>
        </w:rPr>
        <w:t xml:space="preserve">  </w:t>
      </w:r>
      <w:r w:rsidR="00275E0D" w:rsidRPr="000D0AC3">
        <w:rPr>
          <w:rStyle w:val="normaltextrun"/>
          <w:rFonts w:ascii="Arial" w:hAnsi="Arial" w:cs="Arial"/>
        </w:rPr>
        <w:t>The Accreditation Specialist s</w:t>
      </w:r>
      <w:r w:rsidR="00275E0D" w:rsidRPr="000D0AC3">
        <w:rPr>
          <w:rFonts w:ascii="Arial" w:eastAsia="Times New Roman" w:hAnsi="Arial" w:cs="Arial"/>
        </w:rPr>
        <w:t xml:space="preserve">erves as lead in coordination and facilitation of accreditation and regulatory work for </w:t>
      </w:r>
      <w:r w:rsidR="005004FD" w:rsidRPr="000D0AC3">
        <w:rPr>
          <w:rFonts w:ascii="Arial" w:eastAsia="Times New Roman" w:hAnsi="Arial" w:cs="Arial"/>
        </w:rPr>
        <w:t xml:space="preserve">all </w:t>
      </w:r>
      <w:r w:rsidR="00D52866" w:rsidRPr="000D0AC3">
        <w:rPr>
          <w:rFonts w:ascii="Arial" w:eastAsia="Times New Roman" w:hAnsi="Arial" w:cs="Arial"/>
        </w:rPr>
        <w:t xml:space="preserve">Oregon </w:t>
      </w:r>
      <w:r w:rsidR="005004FD" w:rsidRPr="000D0AC3">
        <w:rPr>
          <w:rFonts w:ascii="Arial" w:eastAsia="Times New Roman" w:hAnsi="Arial" w:cs="Arial"/>
        </w:rPr>
        <w:t>licensed</w:t>
      </w:r>
      <w:r w:rsidR="00D52866" w:rsidRPr="000D0AC3">
        <w:rPr>
          <w:rFonts w:ascii="Arial" w:eastAsia="Times New Roman" w:hAnsi="Arial" w:cs="Arial"/>
        </w:rPr>
        <w:t xml:space="preserve"> behavioral health facilities</w:t>
      </w:r>
      <w:r w:rsidR="005004FD" w:rsidRPr="000D0AC3">
        <w:rPr>
          <w:rFonts w:ascii="Arial" w:eastAsia="Times New Roman" w:hAnsi="Arial" w:cs="Arial"/>
        </w:rPr>
        <w:t xml:space="preserve"> at BestCare </w:t>
      </w:r>
      <w:r w:rsidR="00234E92" w:rsidRPr="000D0AC3">
        <w:rPr>
          <w:rFonts w:ascii="Arial" w:eastAsia="Times New Roman" w:hAnsi="Arial" w:cs="Arial"/>
        </w:rPr>
        <w:t>Treatment Services (BCTS)</w:t>
      </w:r>
      <w:r w:rsidR="00D52866" w:rsidRPr="000D0AC3">
        <w:rPr>
          <w:rFonts w:ascii="Arial" w:eastAsia="Times New Roman" w:hAnsi="Arial" w:cs="Arial"/>
        </w:rPr>
        <w:t xml:space="preserve"> ensuring CARF standards</w:t>
      </w:r>
      <w:r w:rsidR="00275E0D" w:rsidRPr="000D0AC3">
        <w:rPr>
          <w:rFonts w:ascii="Arial" w:eastAsia="Times New Roman" w:hAnsi="Arial" w:cs="Arial"/>
        </w:rPr>
        <w:t xml:space="preserve"> licensing </w:t>
      </w:r>
      <w:r w:rsidR="00D52866" w:rsidRPr="000D0AC3">
        <w:rPr>
          <w:rFonts w:ascii="Arial" w:eastAsia="Times New Roman" w:hAnsi="Arial" w:cs="Arial"/>
        </w:rPr>
        <w:t>regulations are in compliance</w:t>
      </w:r>
      <w:r w:rsidR="00275E0D" w:rsidRPr="000D0AC3">
        <w:rPr>
          <w:rFonts w:ascii="Arial" w:eastAsia="Times New Roman" w:hAnsi="Arial" w:cs="Arial"/>
        </w:rPr>
        <w:t xml:space="preserve">, communicating to leadership on high-risk compliance issues, and supporting the development of </w:t>
      </w:r>
      <w:r w:rsidR="00D52866" w:rsidRPr="000D0AC3">
        <w:rPr>
          <w:rFonts w:ascii="Arial" w:eastAsia="Times New Roman" w:hAnsi="Arial" w:cs="Arial"/>
        </w:rPr>
        <w:t>site</w:t>
      </w:r>
      <w:r w:rsidR="00275E0D" w:rsidRPr="000D0AC3">
        <w:rPr>
          <w:rFonts w:ascii="Arial" w:eastAsia="Times New Roman" w:hAnsi="Arial" w:cs="Arial"/>
        </w:rPr>
        <w:t xml:space="preserve"> leaders</w:t>
      </w:r>
      <w:r w:rsidR="00D52866" w:rsidRPr="000D0AC3">
        <w:rPr>
          <w:rFonts w:ascii="Arial" w:eastAsia="Times New Roman" w:hAnsi="Arial" w:cs="Arial"/>
        </w:rPr>
        <w:t>hip</w:t>
      </w:r>
      <w:r w:rsidR="00275E0D" w:rsidRPr="000D0AC3">
        <w:rPr>
          <w:rFonts w:ascii="Arial" w:eastAsia="Times New Roman" w:hAnsi="Arial" w:cs="Arial"/>
        </w:rPr>
        <w:t xml:space="preserve"> and staff to </w:t>
      </w:r>
      <w:r w:rsidR="00D52866" w:rsidRPr="000D0AC3">
        <w:rPr>
          <w:rFonts w:ascii="Arial" w:eastAsia="Times New Roman" w:hAnsi="Arial" w:cs="Arial"/>
        </w:rPr>
        <w:t>uphold the standards in the day-to-day operations SUD, mental and behavioral health care</w:t>
      </w:r>
      <w:r w:rsidR="00275E0D" w:rsidRPr="000D0AC3">
        <w:rPr>
          <w:rFonts w:ascii="Arial" w:eastAsia="Times New Roman" w:hAnsi="Arial" w:cs="Arial"/>
        </w:rPr>
        <w:t>. Serves the organization to promote operational standardization</w:t>
      </w:r>
      <w:r w:rsidR="008B70E3" w:rsidRPr="000D0AC3">
        <w:rPr>
          <w:rFonts w:ascii="Arial" w:eastAsia="Times New Roman" w:hAnsi="Arial" w:cs="Arial"/>
        </w:rPr>
        <w:t xml:space="preserve"> in alignment with the Oregon Administrative Rules</w:t>
      </w:r>
      <w:r w:rsidR="000F193E">
        <w:rPr>
          <w:rFonts w:ascii="Arial" w:eastAsia="Times New Roman" w:hAnsi="Arial" w:cs="Arial"/>
        </w:rPr>
        <w:t xml:space="preserve"> </w:t>
      </w:r>
      <w:r w:rsidR="005A494E" w:rsidRPr="000D0AC3">
        <w:rPr>
          <w:rFonts w:ascii="Arial" w:eastAsia="Times New Roman" w:hAnsi="Arial" w:cs="Arial"/>
        </w:rPr>
        <w:t>(O</w:t>
      </w:r>
      <w:r w:rsidR="0034093D">
        <w:rPr>
          <w:rFonts w:ascii="Arial" w:eastAsia="Times New Roman" w:hAnsi="Arial" w:cs="Arial"/>
        </w:rPr>
        <w:t>A</w:t>
      </w:r>
      <w:r w:rsidR="005A494E" w:rsidRPr="000D0AC3">
        <w:rPr>
          <w:rFonts w:ascii="Arial" w:eastAsia="Times New Roman" w:hAnsi="Arial" w:cs="Arial"/>
        </w:rPr>
        <w:t>R)</w:t>
      </w:r>
      <w:r w:rsidR="0034093D">
        <w:rPr>
          <w:rFonts w:ascii="Arial" w:eastAsia="Times New Roman" w:hAnsi="Arial" w:cs="Arial"/>
        </w:rPr>
        <w:t xml:space="preserve"> </w:t>
      </w:r>
      <w:r w:rsidR="008B70E3" w:rsidRPr="000D0AC3">
        <w:rPr>
          <w:rFonts w:ascii="Arial" w:eastAsia="Times New Roman" w:hAnsi="Arial" w:cs="Arial"/>
        </w:rPr>
        <w:t>and CARF annual manual to</w:t>
      </w:r>
      <w:r w:rsidR="00275E0D" w:rsidRPr="000D0AC3">
        <w:rPr>
          <w:rFonts w:ascii="Arial" w:eastAsia="Times New Roman" w:hAnsi="Arial" w:cs="Arial"/>
        </w:rPr>
        <w:t xml:space="preserve"> </w:t>
      </w:r>
      <w:r w:rsidR="001B2A3C" w:rsidRPr="000D0AC3">
        <w:rPr>
          <w:rFonts w:ascii="Arial" w:eastAsia="Times New Roman" w:hAnsi="Arial" w:cs="Arial"/>
        </w:rPr>
        <w:t>educate</w:t>
      </w:r>
      <w:r w:rsidR="008B70E3" w:rsidRPr="000D0AC3">
        <w:rPr>
          <w:rFonts w:ascii="Arial" w:eastAsia="Times New Roman" w:hAnsi="Arial" w:cs="Arial"/>
        </w:rPr>
        <w:t>, update, interpret, and operationalize current, existing, and new changes to the regulations</w:t>
      </w:r>
      <w:r w:rsidR="00275E0D" w:rsidRPr="000D0AC3">
        <w:rPr>
          <w:rFonts w:ascii="Arial" w:eastAsia="Times New Roman" w:hAnsi="Arial" w:cs="Arial"/>
        </w:rPr>
        <w:t xml:space="preserve"> </w:t>
      </w:r>
      <w:r w:rsidR="001B2A3C" w:rsidRPr="000D0AC3">
        <w:rPr>
          <w:rFonts w:ascii="Arial" w:eastAsia="Times New Roman" w:hAnsi="Arial" w:cs="Arial"/>
        </w:rPr>
        <w:t>for facilities, site leadership, administrative departments, and executive leadership</w:t>
      </w:r>
      <w:r w:rsidR="00275E0D" w:rsidRPr="000D0AC3">
        <w:rPr>
          <w:rFonts w:ascii="Arial" w:eastAsia="Times New Roman" w:hAnsi="Arial" w:cs="Arial"/>
        </w:rPr>
        <w:t>.</w:t>
      </w:r>
      <w:r w:rsidR="00DB070C" w:rsidRPr="000D0AC3">
        <w:rPr>
          <w:rStyle w:val="eop"/>
          <w:rFonts w:ascii="Arial" w:hAnsi="Arial" w:cs="Arial"/>
        </w:rPr>
        <w:t> </w:t>
      </w:r>
    </w:p>
    <w:p w14:paraId="1B765A26" w14:textId="4F3D6F59" w:rsidR="00DB070C" w:rsidRPr="000D0AC3" w:rsidRDefault="00DB070C" w:rsidP="00677B1C">
      <w:pPr>
        <w:pStyle w:val="paragraph"/>
        <w:tabs>
          <w:tab w:val="left" w:pos="360"/>
        </w:tabs>
        <w:spacing w:before="0" w:beforeAutospacing="0" w:after="0" w:afterAutospacing="0"/>
        <w:ind w:left="360" w:hanging="360"/>
        <w:textAlignment w:val="baseline"/>
        <w:rPr>
          <w:rStyle w:val="eop"/>
          <w:rFonts w:ascii="Arial" w:hAnsi="Arial" w:cs="Arial"/>
          <w:sz w:val="22"/>
          <w:szCs w:val="22"/>
        </w:rPr>
      </w:pPr>
      <w:r w:rsidRPr="000D0AC3">
        <w:rPr>
          <w:rStyle w:val="normaltextrun"/>
          <w:rFonts w:ascii="Arial" w:hAnsi="Arial" w:cs="Arial"/>
          <w:b/>
          <w:bCs/>
          <w:sz w:val="22"/>
          <w:szCs w:val="22"/>
        </w:rPr>
        <w:t>Essential Functions:</w:t>
      </w:r>
      <w:r w:rsidRPr="000D0AC3">
        <w:rPr>
          <w:rStyle w:val="eop"/>
          <w:rFonts w:ascii="Arial" w:hAnsi="Arial" w:cs="Arial"/>
          <w:sz w:val="22"/>
          <w:szCs w:val="22"/>
        </w:rPr>
        <w:t> </w:t>
      </w:r>
    </w:p>
    <w:p w14:paraId="77DA959B" w14:textId="737989E9" w:rsidR="001B2A3C" w:rsidRPr="000D0AC3" w:rsidRDefault="00DD255C" w:rsidP="004C52E9">
      <w:pPr>
        <w:pStyle w:val="ListParagraph"/>
        <w:numPr>
          <w:ilvl w:val="0"/>
          <w:numId w:val="12"/>
        </w:numPr>
        <w:spacing w:before="120"/>
        <w:ind w:left="360"/>
        <w:rPr>
          <w:rFonts w:ascii="Arial" w:hAnsi="Arial" w:cs="Arial"/>
        </w:rPr>
      </w:pPr>
      <w:r w:rsidRPr="000D0AC3">
        <w:rPr>
          <w:rFonts w:ascii="Arial" w:hAnsi="Arial" w:cs="Arial"/>
        </w:rPr>
        <w:t>Establish</w:t>
      </w:r>
      <w:r w:rsidR="00995E97" w:rsidRPr="000D0AC3">
        <w:rPr>
          <w:rFonts w:ascii="Arial" w:hAnsi="Arial" w:cs="Arial"/>
        </w:rPr>
        <w:t>es</w:t>
      </w:r>
      <w:r w:rsidRPr="000D0AC3">
        <w:rPr>
          <w:rFonts w:ascii="Arial" w:hAnsi="Arial" w:cs="Arial"/>
        </w:rPr>
        <w:t xml:space="preserve"> collaborative relationships with the management team and line staff focused on helping the teams to improve </w:t>
      </w:r>
      <w:r w:rsidR="001B2A3C" w:rsidRPr="000D0AC3">
        <w:rPr>
          <w:rFonts w:ascii="Arial" w:hAnsi="Arial" w:cs="Arial"/>
        </w:rPr>
        <w:t>regulatory knowledge base in CARF and OAR compliance.</w:t>
      </w:r>
    </w:p>
    <w:p w14:paraId="7C5A2FCB" w14:textId="42C43887" w:rsidR="005A494E" w:rsidRPr="000D0AC3" w:rsidRDefault="005A494E" w:rsidP="00A83E5E">
      <w:pPr>
        <w:pStyle w:val="ListParagraph"/>
        <w:numPr>
          <w:ilvl w:val="0"/>
          <w:numId w:val="12"/>
        </w:numPr>
        <w:spacing w:before="60"/>
        <w:ind w:left="360"/>
        <w:rPr>
          <w:rFonts w:ascii="Arial" w:hAnsi="Arial" w:cs="Arial"/>
        </w:rPr>
      </w:pPr>
      <w:r w:rsidRPr="000D0AC3">
        <w:rPr>
          <w:rFonts w:ascii="Arial" w:hAnsi="Arial" w:cs="Arial"/>
        </w:rPr>
        <w:t>Serves as content expert for the organization regarding interpretation of CARF standards and OARs, annual site licensing surveys and the every-three-year CARF site review</w:t>
      </w:r>
    </w:p>
    <w:p w14:paraId="44AA98DB" w14:textId="77777777" w:rsidR="0008499A" w:rsidRPr="0008499A" w:rsidRDefault="0008499A" w:rsidP="00A83E5E">
      <w:pPr>
        <w:pStyle w:val="ListParagraph"/>
        <w:numPr>
          <w:ilvl w:val="0"/>
          <w:numId w:val="12"/>
        </w:numPr>
        <w:spacing w:before="60"/>
        <w:ind w:left="360"/>
        <w:rPr>
          <w:rFonts w:ascii="Arial" w:hAnsi="Arial" w:cs="Arial"/>
        </w:rPr>
      </w:pPr>
      <w:r w:rsidRPr="0008499A">
        <w:rPr>
          <w:rFonts w:ascii="Arial" w:hAnsi="Arial" w:cs="Arial"/>
        </w:rPr>
        <w:t>Directs on-site accreditation survey support. Facilitates review and training of survey command center functions, documents and processes with facility management and leaders. Reviews survey materials at least quarterly and education at least biannually to ensure strong coordination and staff knowledge of role during external surveys.</w:t>
      </w:r>
    </w:p>
    <w:p w14:paraId="2CB50061" w14:textId="1E6427E4" w:rsidR="00DD255C" w:rsidRPr="000D0AC3" w:rsidRDefault="001B2A3C" w:rsidP="004C52E9">
      <w:pPr>
        <w:pStyle w:val="ListParagraph"/>
        <w:numPr>
          <w:ilvl w:val="0"/>
          <w:numId w:val="12"/>
        </w:numPr>
        <w:spacing w:before="120"/>
        <w:ind w:left="360"/>
        <w:rPr>
          <w:rFonts w:ascii="Arial" w:hAnsi="Arial" w:cs="Arial"/>
        </w:rPr>
      </w:pPr>
      <w:r w:rsidRPr="000D0AC3">
        <w:rPr>
          <w:rFonts w:ascii="Arial" w:hAnsi="Arial" w:cs="Arial"/>
        </w:rPr>
        <w:t>Educate</w:t>
      </w:r>
      <w:r w:rsidR="00FF1ED5">
        <w:rPr>
          <w:rFonts w:ascii="Arial" w:hAnsi="Arial" w:cs="Arial"/>
        </w:rPr>
        <w:t>s</w:t>
      </w:r>
      <w:r w:rsidRPr="000D0AC3">
        <w:rPr>
          <w:rFonts w:ascii="Arial" w:hAnsi="Arial" w:cs="Arial"/>
        </w:rPr>
        <w:t xml:space="preserve"> and communicate</w:t>
      </w:r>
      <w:r w:rsidR="00FF1ED5">
        <w:rPr>
          <w:rFonts w:ascii="Arial" w:hAnsi="Arial" w:cs="Arial"/>
        </w:rPr>
        <w:t>s</w:t>
      </w:r>
      <w:r w:rsidRPr="000D0AC3">
        <w:rPr>
          <w:rFonts w:ascii="Arial" w:hAnsi="Arial" w:cs="Arial"/>
        </w:rPr>
        <w:t xml:space="preserve"> effectively to support sites and staff to </w:t>
      </w:r>
      <w:r w:rsidR="00DD255C" w:rsidRPr="000D0AC3">
        <w:rPr>
          <w:rFonts w:ascii="Arial" w:hAnsi="Arial" w:cs="Arial"/>
        </w:rPr>
        <w:t>successfully pass audits</w:t>
      </w:r>
      <w:r w:rsidRPr="000D0AC3">
        <w:rPr>
          <w:rFonts w:ascii="Arial" w:hAnsi="Arial" w:cs="Arial"/>
        </w:rPr>
        <w:t xml:space="preserve"> and site reviews at each BestCare location.</w:t>
      </w:r>
    </w:p>
    <w:p w14:paraId="3DB78401" w14:textId="77777777" w:rsidR="00411D3F" w:rsidRPr="000D0AC3" w:rsidRDefault="00DD255C" w:rsidP="00411D3F">
      <w:pPr>
        <w:pStyle w:val="ListParagraph"/>
        <w:numPr>
          <w:ilvl w:val="0"/>
          <w:numId w:val="12"/>
        </w:numPr>
        <w:spacing w:before="120"/>
        <w:ind w:left="360"/>
        <w:rPr>
          <w:rFonts w:ascii="Arial" w:hAnsi="Arial" w:cs="Arial"/>
        </w:rPr>
      </w:pPr>
      <w:r w:rsidRPr="000D0AC3">
        <w:rPr>
          <w:rFonts w:ascii="Arial" w:hAnsi="Arial" w:cs="Arial"/>
        </w:rPr>
        <w:t>Partner</w:t>
      </w:r>
      <w:r w:rsidR="00995E97" w:rsidRPr="000D0AC3">
        <w:rPr>
          <w:rFonts w:ascii="Arial" w:hAnsi="Arial" w:cs="Arial"/>
        </w:rPr>
        <w:t>s</w:t>
      </w:r>
      <w:r w:rsidRPr="000D0AC3">
        <w:rPr>
          <w:rFonts w:ascii="Arial" w:hAnsi="Arial" w:cs="Arial"/>
        </w:rPr>
        <w:t xml:space="preserve"> </w:t>
      </w:r>
      <w:r w:rsidR="005A494E" w:rsidRPr="000D0AC3">
        <w:rPr>
          <w:rFonts w:ascii="Arial" w:hAnsi="Arial" w:cs="Arial"/>
        </w:rPr>
        <w:t xml:space="preserve">with various </w:t>
      </w:r>
      <w:r w:rsidRPr="000D0AC3">
        <w:rPr>
          <w:rFonts w:ascii="Arial" w:hAnsi="Arial" w:cs="Arial"/>
        </w:rPr>
        <w:t>department</w:t>
      </w:r>
      <w:r w:rsidR="005A494E" w:rsidRPr="000D0AC3">
        <w:rPr>
          <w:rFonts w:ascii="Arial" w:hAnsi="Arial" w:cs="Arial"/>
        </w:rPr>
        <w:t xml:space="preserve">s </w:t>
      </w:r>
      <w:r w:rsidRPr="000D0AC3">
        <w:rPr>
          <w:rFonts w:ascii="Arial" w:hAnsi="Arial" w:cs="Arial"/>
        </w:rPr>
        <w:t>to support CARF Standards</w:t>
      </w:r>
      <w:r w:rsidR="00411D3F" w:rsidRPr="000D0AC3">
        <w:rPr>
          <w:rFonts w:ascii="Arial" w:hAnsi="Arial" w:cs="Arial"/>
        </w:rPr>
        <w:t>;</w:t>
      </w:r>
      <w:r w:rsidR="00194670" w:rsidRPr="000D0AC3">
        <w:rPr>
          <w:rFonts w:ascii="Arial" w:hAnsi="Arial" w:cs="Arial"/>
        </w:rPr>
        <w:t xml:space="preserve"> </w:t>
      </w:r>
      <w:r w:rsidR="00411D3F" w:rsidRPr="000D0AC3">
        <w:rPr>
          <w:rFonts w:ascii="Arial" w:hAnsi="Arial" w:cs="Arial"/>
        </w:rPr>
        <w:t>draft and</w:t>
      </w:r>
      <w:r w:rsidR="005A494E" w:rsidRPr="000D0AC3">
        <w:rPr>
          <w:rFonts w:ascii="Arial" w:hAnsi="Arial" w:cs="Arial"/>
        </w:rPr>
        <w:t xml:space="preserve"> execut</w:t>
      </w:r>
      <w:r w:rsidR="00411D3F" w:rsidRPr="000D0AC3">
        <w:rPr>
          <w:rFonts w:ascii="Arial" w:hAnsi="Arial" w:cs="Arial"/>
        </w:rPr>
        <w:t>e</w:t>
      </w:r>
      <w:r w:rsidR="00194670" w:rsidRPr="000D0AC3">
        <w:rPr>
          <w:rFonts w:ascii="Arial" w:hAnsi="Arial" w:cs="Arial"/>
        </w:rPr>
        <w:t xml:space="preserve"> policy &amp; procedures</w:t>
      </w:r>
      <w:r w:rsidR="00411D3F" w:rsidRPr="000D0AC3">
        <w:rPr>
          <w:rFonts w:ascii="Arial" w:hAnsi="Arial" w:cs="Arial"/>
        </w:rPr>
        <w:t xml:space="preserve">; </w:t>
      </w:r>
      <w:r w:rsidR="00194670" w:rsidRPr="000D0AC3">
        <w:rPr>
          <w:rFonts w:ascii="Arial" w:hAnsi="Arial" w:cs="Arial"/>
        </w:rPr>
        <w:t xml:space="preserve">as well </w:t>
      </w:r>
      <w:r w:rsidR="00411D3F" w:rsidRPr="000D0AC3">
        <w:rPr>
          <w:rFonts w:ascii="Arial" w:hAnsi="Arial" w:cs="Arial"/>
        </w:rPr>
        <w:t xml:space="preserve">as develop </w:t>
      </w:r>
      <w:r w:rsidR="005A494E" w:rsidRPr="000D0AC3">
        <w:rPr>
          <w:rFonts w:ascii="Arial" w:hAnsi="Arial" w:cs="Arial"/>
        </w:rPr>
        <w:t xml:space="preserve">and </w:t>
      </w:r>
      <w:r w:rsidR="00411D3F" w:rsidRPr="000D0AC3">
        <w:rPr>
          <w:rFonts w:ascii="Arial" w:hAnsi="Arial" w:cs="Arial"/>
        </w:rPr>
        <w:t>implement core competencies and workflows to support the regulatory responsibilities set forth.</w:t>
      </w:r>
    </w:p>
    <w:p w14:paraId="360EFA28" w14:textId="035B1260" w:rsidR="006200D9" w:rsidRPr="000D0AC3" w:rsidRDefault="006200D9" w:rsidP="00411D3F">
      <w:pPr>
        <w:pStyle w:val="ListParagraph"/>
        <w:numPr>
          <w:ilvl w:val="0"/>
          <w:numId w:val="12"/>
        </w:numPr>
        <w:spacing w:before="120"/>
        <w:ind w:left="360"/>
        <w:rPr>
          <w:rFonts w:ascii="Arial" w:hAnsi="Arial" w:cs="Arial"/>
        </w:rPr>
      </w:pPr>
      <w:r w:rsidRPr="000D0AC3">
        <w:rPr>
          <w:rFonts w:ascii="Arial" w:hAnsi="Arial" w:cs="Arial"/>
        </w:rPr>
        <w:t>Advise</w:t>
      </w:r>
      <w:r w:rsidR="00FF1ED5">
        <w:rPr>
          <w:rFonts w:ascii="Arial" w:hAnsi="Arial" w:cs="Arial"/>
        </w:rPr>
        <w:t>s</w:t>
      </w:r>
      <w:r w:rsidR="00411D3F" w:rsidRPr="000D0AC3">
        <w:rPr>
          <w:rFonts w:ascii="Arial" w:hAnsi="Arial" w:cs="Arial"/>
        </w:rPr>
        <w:t xml:space="preserve"> internal quality improvement and assurance efforts with CARF scope and </w:t>
      </w:r>
      <w:r w:rsidRPr="000D0AC3">
        <w:rPr>
          <w:rFonts w:ascii="Arial" w:hAnsi="Arial" w:cs="Arial"/>
        </w:rPr>
        <w:t>understanding to strengthen and/or define</w:t>
      </w:r>
      <w:r w:rsidR="00411D3F" w:rsidRPr="000D0AC3">
        <w:rPr>
          <w:rFonts w:ascii="Arial" w:hAnsi="Arial" w:cs="Arial"/>
        </w:rPr>
        <w:t xml:space="preserve"> </w:t>
      </w:r>
      <w:r w:rsidRPr="000D0AC3">
        <w:rPr>
          <w:rFonts w:ascii="Arial" w:hAnsi="Arial" w:cs="Arial"/>
        </w:rPr>
        <w:t>the initiatives and responsibilities. This includes but is not limited to:</w:t>
      </w:r>
    </w:p>
    <w:p w14:paraId="77949F0B" w14:textId="77777777" w:rsidR="006D1CEA" w:rsidRPr="000D0AC3" w:rsidRDefault="006D1CEA" w:rsidP="006200D9">
      <w:pPr>
        <w:pStyle w:val="ListParagraph"/>
        <w:numPr>
          <w:ilvl w:val="1"/>
          <w:numId w:val="12"/>
        </w:numPr>
        <w:spacing w:before="120"/>
        <w:rPr>
          <w:rFonts w:ascii="Arial" w:hAnsi="Arial" w:cs="Arial"/>
        </w:rPr>
        <w:sectPr w:rsidR="006D1CEA" w:rsidRPr="000D0AC3">
          <w:pgSz w:w="12240" w:h="15840"/>
          <w:pgMar w:top="1440" w:right="1440" w:bottom="1440" w:left="1440" w:header="720" w:footer="720" w:gutter="0"/>
          <w:cols w:space="720"/>
          <w:docGrid w:linePitch="360"/>
        </w:sectPr>
      </w:pPr>
    </w:p>
    <w:p w14:paraId="3F628DCF" w14:textId="446F938B" w:rsidR="006200D9" w:rsidRPr="000D0AC3" w:rsidRDefault="00182E8D" w:rsidP="006D1CEA">
      <w:pPr>
        <w:pStyle w:val="ListParagraph"/>
        <w:numPr>
          <w:ilvl w:val="1"/>
          <w:numId w:val="12"/>
        </w:numPr>
        <w:spacing w:before="120"/>
        <w:ind w:left="720" w:hanging="270"/>
        <w:rPr>
          <w:rFonts w:ascii="Arial" w:hAnsi="Arial" w:cs="Arial"/>
        </w:rPr>
      </w:pPr>
      <w:r>
        <w:rPr>
          <w:rFonts w:ascii="Arial" w:hAnsi="Arial" w:cs="Arial"/>
        </w:rPr>
        <w:t>Quality Record Review</w:t>
      </w:r>
      <w:r w:rsidR="0018532F">
        <w:rPr>
          <w:rFonts w:ascii="Arial" w:hAnsi="Arial" w:cs="Arial"/>
        </w:rPr>
        <w:t xml:space="preserve"> for</w:t>
      </w:r>
      <w:r w:rsidR="006200D9" w:rsidRPr="000D0AC3">
        <w:rPr>
          <w:rFonts w:ascii="Arial" w:hAnsi="Arial" w:cs="Arial"/>
        </w:rPr>
        <w:t xml:space="preserve"> license</w:t>
      </w:r>
      <w:r w:rsidR="0018532F">
        <w:rPr>
          <w:rFonts w:ascii="Arial" w:hAnsi="Arial" w:cs="Arial"/>
        </w:rPr>
        <w:t>d</w:t>
      </w:r>
      <w:r w:rsidR="006200D9" w:rsidRPr="000D0AC3">
        <w:rPr>
          <w:rFonts w:ascii="Arial" w:hAnsi="Arial" w:cs="Arial"/>
        </w:rPr>
        <w:t xml:space="preserve"> clinicians</w:t>
      </w:r>
    </w:p>
    <w:p w14:paraId="0AEB473E" w14:textId="1076EBED" w:rsidR="006200D9" w:rsidRPr="000D0AC3" w:rsidRDefault="006200D9" w:rsidP="006D1CEA">
      <w:pPr>
        <w:pStyle w:val="ListParagraph"/>
        <w:numPr>
          <w:ilvl w:val="1"/>
          <w:numId w:val="12"/>
        </w:numPr>
        <w:spacing w:before="120"/>
        <w:ind w:left="720" w:hanging="270"/>
        <w:rPr>
          <w:rFonts w:ascii="Arial" w:hAnsi="Arial" w:cs="Arial"/>
        </w:rPr>
      </w:pPr>
      <w:r w:rsidRPr="000D0AC3">
        <w:rPr>
          <w:rFonts w:ascii="Arial" w:hAnsi="Arial" w:cs="Arial"/>
        </w:rPr>
        <w:t>Performance Improvement/Management</w:t>
      </w:r>
    </w:p>
    <w:p w14:paraId="790002C3" w14:textId="7A447BA6" w:rsidR="006200D9" w:rsidRPr="000D0AC3" w:rsidRDefault="006200D9" w:rsidP="006D1CEA">
      <w:pPr>
        <w:pStyle w:val="ListParagraph"/>
        <w:numPr>
          <w:ilvl w:val="1"/>
          <w:numId w:val="12"/>
        </w:numPr>
        <w:spacing w:before="120"/>
        <w:ind w:left="720" w:hanging="270"/>
        <w:rPr>
          <w:rFonts w:ascii="Arial" w:hAnsi="Arial" w:cs="Arial"/>
        </w:rPr>
      </w:pPr>
      <w:r w:rsidRPr="000D0AC3">
        <w:rPr>
          <w:rFonts w:ascii="Arial" w:hAnsi="Arial" w:cs="Arial"/>
        </w:rPr>
        <w:t>Compliance and Risk Management</w:t>
      </w:r>
    </w:p>
    <w:p w14:paraId="3048840B" w14:textId="6CA82491" w:rsidR="006200D9" w:rsidRPr="000D0AC3" w:rsidRDefault="006200D9" w:rsidP="006D1CEA">
      <w:pPr>
        <w:pStyle w:val="ListParagraph"/>
        <w:numPr>
          <w:ilvl w:val="1"/>
          <w:numId w:val="12"/>
        </w:numPr>
        <w:spacing w:before="120"/>
        <w:ind w:left="720" w:hanging="270"/>
        <w:rPr>
          <w:rFonts w:ascii="Arial" w:hAnsi="Arial" w:cs="Arial"/>
        </w:rPr>
      </w:pPr>
      <w:r w:rsidRPr="000D0AC3">
        <w:rPr>
          <w:rFonts w:ascii="Arial" w:hAnsi="Arial" w:cs="Arial"/>
        </w:rPr>
        <w:t>Health &amp; Safety</w:t>
      </w:r>
    </w:p>
    <w:p w14:paraId="098FD16E" w14:textId="3218E259" w:rsidR="006D1CEA" w:rsidRPr="000D0AC3" w:rsidRDefault="006D1CEA" w:rsidP="006D1CEA">
      <w:pPr>
        <w:pStyle w:val="ListParagraph"/>
        <w:numPr>
          <w:ilvl w:val="1"/>
          <w:numId w:val="12"/>
        </w:numPr>
        <w:spacing w:before="120"/>
        <w:ind w:left="720" w:hanging="270"/>
        <w:rPr>
          <w:rFonts w:ascii="Arial" w:hAnsi="Arial" w:cs="Arial"/>
        </w:rPr>
      </w:pPr>
      <w:r w:rsidRPr="000D0AC3">
        <w:rPr>
          <w:rFonts w:ascii="Arial" w:hAnsi="Arial" w:cs="Arial"/>
        </w:rPr>
        <w:t>Clinical Program and Services</w:t>
      </w:r>
    </w:p>
    <w:p w14:paraId="1BA66C7F" w14:textId="77777777" w:rsidR="006D1CEA" w:rsidRPr="000D0AC3" w:rsidRDefault="006D1CEA" w:rsidP="00F67440">
      <w:pPr>
        <w:pStyle w:val="ListParagraph"/>
        <w:numPr>
          <w:ilvl w:val="0"/>
          <w:numId w:val="12"/>
        </w:numPr>
        <w:spacing w:before="120"/>
        <w:ind w:left="360"/>
        <w:rPr>
          <w:rFonts w:ascii="Arial" w:hAnsi="Arial" w:cs="Arial"/>
        </w:rPr>
        <w:sectPr w:rsidR="006D1CEA" w:rsidRPr="000D0AC3" w:rsidSect="006D1CEA">
          <w:type w:val="continuous"/>
          <w:pgSz w:w="12240" w:h="15840"/>
          <w:pgMar w:top="1440" w:right="1440" w:bottom="1440" w:left="1440" w:header="720" w:footer="720" w:gutter="0"/>
          <w:cols w:num="2" w:space="720"/>
          <w:docGrid w:linePitch="360"/>
        </w:sectPr>
      </w:pPr>
    </w:p>
    <w:p w14:paraId="62296BDF" w14:textId="57DC975C" w:rsidR="00DD255C" w:rsidRPr="000D0AC3" w:rsidRDefault="00DD255C" w:rsidP="00F67440">
      <w:pPr>
        <w:pStyle w:val="ListParagraph"/>
        <w:numPr>
          <w:ilvl w:val="0"/>
          <w:numId w:val="12"/>
        </w:numPr>
        <w:spacing w:before="120"/>
        <w:ind w:left="360"/>
        <w:rPr>
          <w:rFonts w:ascii="Arial" w:hAnsi="Arial" w:cs="Arial"/>
        </w:rPr>
      </w:pPr>
      <w:r w:rsidRPr="000D0AC3">
        <w:rPr>
          <w:rFonts w:ascii="Arial" w:hAnsi="Arial" w:cs="Arial"/>
        </w:rPr>
        <w:t>Process Improvement</w:t>
      </w:r>
      <w:r w:rsidR="00FF1ED5">
        <w:rPr>
          <w:rFonts w:ascii="Arial" w:hAnsi="Arial" w:cs="Arial"/>
        </w:rPr>
        <w:t>:</w:t>
      </w:r>
    </w:p>
    <w:p w14:paraId="372AD8FC" w14:textId="62EB7CBE" w:rsidR="002D506C" w:rsidRPr="000D0AC3" w:rsidRDefault="002D506C" w:rsidP="00903406">
      <w:pPr>
        <w:pStyle w:val="NormalWeb"/>
        <w:numPr>
          <w:ilvl w:val="0"/>
          <w:numId w:val="31"/>
        </w:numPr>
        <w:shd w:val="clear" w:color="auto" w:fill="FEFEFE"/>
        <w:spacing w:before="60" w:beforeAutospacing="0" w:after="0" w:afterAutospacing="0"/>
        <w:rPr>
          <w:rFonts w:ascii="Arial" w:hAnsi="Arial" w:cs="Arial"/>
          <w:sz w:val="22"/>
          <w:szCs w:val="22"/>
        </w:rPr>
      </w:pPr>
      <w:r w:rsidRPr="000D0AC3">
        <w:rPr>
          <w:rFonts w:ascii="Arial" w:hAnsi="Arial" w:cs="Arial"/>
          <w:sz w:val="22"/>
          <w:szCs w:val="22"/>
        </w:rPr>
        <w:lastRenderedPageBreak/>
        <w:t>Identifies and evaluates risk factors relative to BCTS’s compliance and program integrity obligations; identifies potential areas of compliance vulnerability and ensures corrective action to reduce or mitigate these risks.</w:t>
      </w:r>
    </w:p>
    <w:p w14:paraId="25822DD0" w14:textId="77777777" w:rsidR="008E7295" w:rsidRPr="000D0AC3" w:rsidRDefault="008E7295" w:rsidP="00903406">
      <w:pPr>
        <w:pStyle w:val="NormalWeb"/>
        <w:numPr>
          <w:ilvl w:val="0"/>
          <w:numId w:val="31"/>
        </w:numPr>
        <w:shd w:val="clear" w:color="auto" w:fill="FEFEFE"/>
        <w:spacing w:before="60" w:beforeAutospacing="0" w:after="0" w:afterAutospacing="0" w:line="259" w:lineRule="auto"/>
        <w:rPr>
          <w:rFonts w:ascii="Arial" w:hAnsi="Arial" w:cs="Arial"/>
          <w:sz w:val="22"/>
          <w:szCs w:val="22"/>
        </w:rPr>
      </w:pPr>
      <w:r w:rsidRPr="000D0AC3">
        <w:rPr>
          <w:rFonts w:ascii="Arial" w:hAnsi="Arial" w:cs="Arial"/>
          <w:sz w:val="22"/>
          <w:szCs w:val="22"/>
        </w:rPr>
        <w:t>Develops, implements, and oversees program integrity functions, including prevention and detection of fraud, waste, and abuse; responds promptly to potential instances of fraud or abuse, reporting to appropriate state and federal agencies.</w:t>
      </w:r>
    </w:p>
    <w:p w14:paraId="7F1D6394" w14:textId="1D009288" w:rsidR="008E7295" w:rsidRPr="000D0AC3" w:rsidRDefault="008E7295" w:rsidP="00903406">
      <w:pPr>
        <w:numPr>
          <w:ilvl w:val="0"/>
          <w:numId w:val="31"/>
        </w:numPr>
        <w:shd w:val="clear" w:color="auto" w:fill="FEFEFE"/>
        <w:spacing w:before="60" w:after="0"/>
        <w:rPr>
          <w:rFonts w:ascii="Arial" w:eastAsia="Times New Roman" w:hAnsi="Arial" w:cs="Arial"/>
        </w:rPr>
      </w:pPr>
      <w:r w:rsidRPr="000D0AC3">
        <w:rPr>
          <w:rFonts w:ascii="Arial" w:eastAsia="Times New Roman" w:hAnsi="Arial" w:cs="Arial"/>
        </w:rPr>
        <w:t>Proactively addresses accreditation and regulatory compliance issues; works with other departments/system staff to assign ownership and works to correct identified issues prior to external regulatory review.</w:t>
      </w:r>
    </w:p>
    <w:p w14:paraId="6A1C36BB" w14:textId="1D767477" w:rsidR="00DD255C" w:rsidRPr="000D0AC3" w:rsidRDefault="00DD255C" w:rsidP="00903406">
      <w:pPr>
        <w:pStyle w:val="ListParagraph"/>
        <w:numPr>
          <w:ilvl w:val="0"/>
          <w:numId w:val="31"/>
        </w:numPr>
        <w:spacing w:before="60" w:line="259" w:lineRule="auto"/>
        <w:rPr>
          <w:rFonts w:ascii="Arial" w:hAnsi="Arial" w:cs="Arial"/>
        </w:rPr>
      </w:pPr>
      <w:r w:rsidRPr="000D0AC3">
        <w:rPr>
          <w:rFonts w:ascii="Arial" w:hAnsi="Arial" w:cs="Arial"/>
        </w:rPr>
        <w:t xml:space="preserve">Report </w:t>
      </w:r>
      <w:r w:rsidR="008E7295" w:rsidRPr="000D0AC3">
        <w:rPr>
          <w:rFonts w:ascii="Arial" w:hAnsi="Arial" w:cs="Arial"/>
        </w:rPr>
        <w:t>as required and appropriate</w:t>
      </w:r>
    </w:p>
    <w:p w14:paraId="576C9347" w14:textId="3CD6ABE0" w:rsidR="00DD255C" w:rsidRPr="000D0AC3" w:rsidRDefault="00DD255C" w:rsidP="008E7295">
      <w:pPr>
        <w:pStyle w:val="ListParagraph"/>
        <w:numPr>
          <w:ilvl w:val="0"/>
          <w:numId w:val="12"/>
        </w:numPr>
        <w:spacing w:before="120"/>
        <w:ind w:left="360"/>
        <w:rPr>
          <w:rFonts w:ascii="Arial" w:hAnsi="Arial" w:cs="Arial"/>
        </w:rPr>
      </w:pPr>
      <w:r w:rsidRPr="000D0AC3">
        <w:rPr>
          <w:rFonts w:ascii="Arial" w:hAnsi="Arial" w:cs="Arial"/>
        </w:rPr>
        <w:t>Lead</w:t>
      </w:r>
      <w:r w:rsidR="00995E97" w:rsidRPr="000D0AC3">
        <w:rPr>
          <w:rFonts w:ascii="Arial" w:hAnsi="Arial" w:cs="Arial"/>
        </w:rPr>
        <w:t>s</w:t>
      </w:r>
      <w:r w:rsidRPr="000D0AC3">
        <w:rPr>
          <w:rFonts w:ascii="Arial" w:hAnsi="Arial" w:cs="Arial"/>
        </w:rPr>
        <w:t xml:space="preserve"> the Residential Programs and Outpatient programs to achieve and maintain CARF certification:</w:t>
      </w:r>
    </w:p>
    <w:p w14:paraId="7B5AE17B" w14:textId="3583B576" w:rsidR="00DD255C" w:rsidRPr="000D0AC3" w:rsidRDefault="00DD255C" w:rsidP="00903406">
      <w:pPr>
        <w:pStyle w:val="ListParagraph"/>
        <w:numPr>
          <w:ilvl w:val="0"/>
          <w:numId w:val="32"/>
        </w:numPr>
        <w:spacing w:before="60"/>
        <w:rPr>
          <w:rFonts w:ascii="Arial" w:hAnsi="Arial" w:cs="Arial"/>
        </w:rPr>
      </w:pPr>
      <w:r w:rsidRPr="000D0AC3">
        <w:rPr>
          <w:rFonts w:ascii="Arial" w:hAnsi="Arial" w:cs="Arial"/>
        </w:rPr>
        <w:t>Support</w:t>
      </w:r>
      <w:r w:rsidR="00B45B37" w:rsidRPr="000D0AC3">
        <w:rPr>
          <w:rFonts w:ascii="Arial" w:hAnsi="Arial" w:cs="Arial"/>
        </w:rPr>
        <w:t>s</w:t>
      </w:r>
      <w:r w:rsidRPr="000D0AC3">
        <w:rPr>
          <w:rFonts w:ascii="Arial" w:hAnsi="Arial" w:cs="Arial"/>
        </w:rPr>
        <w:t xml:space="preserve"> policies and procedures’ draft and implementation to meet CARF standards</w:t>
      </w:r>
      <w:r w:rsidR="008D3436">
        <w:rPr>
          <w:rFonts w:ascii="Arial" w:hAnsi="Arial" w:cs="Arial"/>
        </w:rPr>
        <w:t xml:space="preserve"> and OAR </w:t>
      </w:r>
      <w:r w:rsidR="008156F2">
        <w:rPr>
          <w:rFonts w:ascii="Arial" w:hAnsi="Arial" w:cs="Arial"/>
        </w:rPr>
        <w:t>regulations</w:t>
      </w:r>
    </w:p>
    <w:p w14:paraId="507A31B8" w14:textId="0A84907C" w:rsidR="00AD464A" w:rsidRPr="000D0AC3" w:rsidRDefault="00AD464A" w:rsidP="00903406">
      <w:pPr>
        <w:pStyle w:val="NormalWeb"/>
        <w:numPr>
          <w:ilvl w:val="0"/>
          <w:numId w:val="32"/>
        </w:numPr>
        <w:shd w:val="clear" w:color="auto" w:fill="FEFEFE"/>
        <w:spacing w:before="120" w:beforeAutospacing="0" w:after="0" w:afterAutospacing="0"/>
        <w:rPr>
          <w:rFonts w:ascii="Arial" w:hAnsi="Arial" w:cs="Arial"/>
          <w:sz w:val="22"/>
          <w:szCs w:val="22"/>
        </w:rPr>
      </w:pPr>
      <w:r w:rsidRPr="000D0AC3">
        <w:rPr>
          <w:rFonts w:ascii="Arial" w:hAnsi="Arial" w:cs="Arial"/>
          <w:sz w:val="22"/>
          <w:szCs w:val="22"/>
        </w:rPr>
        <w:t>Assists with the d</w:t>
      </w:r>
      <w:r w:rsidR="006350A8" w:rsidRPr="000D0AC3">
        <w:rPr>
          <w:rFonts w:ascii="Arial" w:hAnsi="Arial" w:cs="Arial"/>
          <w:sz w:val="22"/>
          <w:szCs w:val="22"/>
        </w:rPr>
        <w:t>evelop</w:t>
      </w:r>
      <w:r w:rsidRPr="000D0AC3">
        <w:rPr>
          <w:rFonts w:ascii="Arial" w:hAnsi="Arial" w:cs="Arial"/>
          <w:sz w:val="22"/>
          <w:szCs w:val="22"/>
        </w:rPr>
        <w:t>ment</w:t>
      </w:r>
      <w:r w:rsidR="006350A8" w:rsidRPr="000D0AC3">
        <w:rPr>
          <w:rFonts w:ascii="Arial" w:hAnsi="Arial" w:cs="Arial"/>
          <w:sz w:val="22"/>
          <w:szCs w:val="22"/>
        </w:rPr>
        <w:t xml:space="preserve"> and implement</w:t>
      </w:r>
      <w:r w:rsidRPr="000D0AC3">
        <w:rPr>
          <w:rFonts w:ascii="Arial" w:hAnsi="Arial" w:cs="Arial"/>
          <w:sz w:val="22"/>
          <w:szCs w:val="22"/>
        </w:rPr>
        <w:t>ation of</w:t>
      </w:r>
      <w:r w:rsidR="006350A8" w:rsidRPr="000D0AC3">
        <w:rPr>
          <w:rFonts w:ascii="Arial" w:hAnsi="Arial" w:cs="Arial"/>
          <w:sz w:val="22"/>
          <w:szCs w:val="22"/>
        </w:rPr>
        <w:t xml:space="preserve"> internal audits</w:t>
      </w:r>
      <w:r w:rsidRPr="000D0AC3">
        <w:rPr>
          <w:rFonts w:ascii="Arial" w:hAnsi="Arial" w:cs="Arial"/>
          <w:sz w:val="22"/>
          <w:szCs w:val="22"/>
        </w:rPr>
        <w:t xml:space="preserve">, regulatory </w:t>
      </w:r>
      <w:r w:rsidR="006350A8" w:rsidRPr="000D0AC3">
        <w:rPr>
          <w:rFonts w:ascii="Arial" w:hAnsi="Arial" w:cs="Arial"/>
          <w:sz w:val="22"/>
          <w:szCs w:val="22"/>
        </w:rPr>
        <w:t xml:space="preserve">training and education </w:t>
      </w:r>
      <w:r w:rsidRPr="000D0AC3">
        <w:rPr>
          <w:rFonts w:ascii="Arial" w:hAnsi="Arial" w:cs="Arial"/>
          <w:sz w:val="22"/>
          <w:szCs w:val="22"/>
        </w:rPr>
        <w:t xml:space="preserve">for leaders and staff </w:t>
      </w:r>
      <w:r w:rsidR="006350A8" w:rsidRPr="000D0AC3">
        <w:rPr>
          <w:rFonts w:ascii="Arial" w:hAnsi="Arial" w:cs="Arial"/>
          <w:sz w:val="22"/>
          <w:szCs w:val="22"/>
        </w:rPr>
        <w:t>related to program integrity and compliance</w:t>
      </w:r>
      <w:r w:rsidRPr="000D0AC3">
        <w:rPr>
          <w:rFonts w:ascii="Arial" w:hAnsi="Arial" w:cs="Arial"/>
          <w:sz w:val="22"/>
          <w:szCs w:val="22"/>
        </w:rPr>
        <w:t xml:space="preserve"> to meet CARF standards</w:t>
      </w:r>
    </w:p>
    <w:p w14:paraId="37DA4903" w14:textId="16E45414" w:rsidR="006350A8" w:rsidRPr="000D0AC3" w:rsidRDefault="00AD464A" w:rsidP="00903406">
      <w:pPr>
        <w:pStyle w:val="NormalWeb"/>
        <w:numPr>
          <w:ilvl w:val="0"/>
          <w:numId w:val="32"/>
        </w:numPr>
        <w:shd w:val="clear" w:color="auto" w:fill="FEFEFE"/>
        <w:spacing w:before="120" w:beforeAutospacing="0" w:after="0" w:afterAutospacing="0"/>
        <w:rPr>
          <w:rFonts w:ascii="Arial" w:hAnsi="Arial" w:cs="Arial"/>
          <w:sz w:val="22"/>
          <w:szCs w:val="22"/>
        </w:rPr>
      </w:pPr>
      <w:r w:rsidRPr="000D0AC3">
        <w:rPr>
          <w:rFonts w:ascii="Arial" w:hAnsi="Arial" w:cs="Arial"/>
          <w:sz w:val="22"/>
          <w:szCs w:val="22"/>
        </w:rPr>
        <w:t xml:space="preserve">Effectively collaborates with the Privacy and Security Officer(s) on compliance-related issues. </w:t>
      </w:r>
    </w:p>
    <w:p w14:paraId="688931F4" w14:textId="715FF468" w:rsidR="00DD255C" w:rsidRPr="000D0AC3" w:rsidRDefault="00F86234" w:rsidP="00903406">
      <w:pPr>
        <w:pStyle w:val="ListParagraph"/>
        <w:numPr>
          <w:ilvl w:val="0"/>
          <w:numId w:val="32"/>
        </w:numPr>
        <w:shd w:val="clear" w:color="auto" w:fill="FEFEFE"/>
        <w:spacing w:before="60" w:line="288" w:lineRule="atLeast"/>
        <w:rPr>
          <w:rFonts w:ascii="Arial" w:eastAsia="Times New Roman" w:hAnsi="Arial" w:cs="Arial"/>
        </w:rPr>
      </w:pPr>
      <w:r w:rsidRPr="000D0AC3">
        <w:rPr>
          <w:rFonts w:ascii="Arial" w:eastAsia="Times New Roman" w:hAnsi="Arial" w:cs="Arial"/>
        </w:rPr>
        <w:t>Creates tools for managers to utilize to maintain compliance in their designated units.</w:t>
      </w:r>
    </w:p>
    <w:p w14:paraId="2CA7951A" w14:textId="48B4BB65" w:rsidR="00F86234" w:rsidRPr="000D0AC3" w:rsidRDefault="006631BF" w:rsidP="00903406">
      <w:pPr>
        <w:numPr>
          <w:ilvl w:val="0"/>
          <w:numId w:val="32"/>
        </w:numPr>
        <w:shd w:val="clear" w:color="auto" w:fill="FEFEFE"/>
        <w:spacing w:before="60" w:after="0" w:line="288" w:lineRule="atLeast"/>
        <w:rPr>
          <w:rFonts w:ascii="Arial" w:eastAsia="Times New Roman" w:hAnsi="Arial" w:cs="Arial"/>
        </w:rPr>
      </w:pPr>
      <w:r w:rsidRPr="000D0AC3">
        <w:rPr>
          <w:rFonts w:ascii="Arial" w:eastAsia="Times New Roman" w:hAnsi="Arial" w:cs="Arial"/>
        </w:rPr>
        <w:t>Facilitates local regulatory expertise to promote operational compliance using standard tools and approaches, consistent interpretation of rules and regulations, standardization of process/practice, and outcomes management</w:t>
      </w:r>
    </w:p>
    <w:p w14:paraId="40931A40" w14:textId="395C3F38" w:rsidR="00DD255C" w:rsidRPr="000D0AC3" w:rsidRDefault="00DD255C" w:rsidP="00B45B37">
      <w:pPr>
        <w:pStyle w:val="ListParagraph"/>
        <w:numPr>
          <w:ilvl w:val="0"/>
          <w:numId w:val="12"/>
        </w:numPr>
        <w:spacing w:before="120" w:line="259" w:lineRule="auto"/>
        <w:ind w:left="360"/>
        <w:rPr>
          <w:rFonts w:ascii="Arial" w:hAnsi="Arial" w:cs="Arial"/>
        </w:rPr>
      </w:pPr>
      <w:r w:rsidRPr="000D0AC3">
        <w:rPr>
          <w:rFonts w:ascii="Arial" w:hAnsi="Arial" w:cs="Arial"/>
        </w:rPr>
        <w:t>Drive</w:t>
      </w:r>
      <w:r w:rsidR="006350A8" w:rsidRPr="000D0AC3">
        <w:rPr>
          <w:rFonts w:ascii="Arial" w:hAnsi="Arial" w:cs="Arial"/>
        </w:rPr>
        <w:t>s</w:t>
      </w:r>
      <w:r w:rsidRPr="000D0AC3">
        <w:rPr>
          <w:rFonts w:ascii="Arial" w:hAnsi="Arial" w:cs="Arial"/>
        </w:rPr>
        <w:t xml:space="preserve"> outcome through data and collaboration</w:t>
      </w:r>
    </w:p>
    <w:p w14:paraId="6662CF9B" w14:textId="22F20889" w:rsidR="00DD255C" w:rsidRPr="000D0AC3" w:rsidRDefault="00DD255C" w:rsidP="00903406">
      <w:pPr>
        <w:pStyle w:val="ListParagraph"/>
        <w:numPr>
          <w:ilvl w:val="0"/>
          <w:numId w:val="33"/>
        </w:numPr>
        <w:spacing w:before="60" w:line="259" w:lineRule="auto"/>
        <w:rPr>
          <w:rFonts w:ascii="Arial" w:hAnsi="Arial" w:cs="Arial"/>
        </w:rPr>
      </w:pPr>
      <w:r w:rsidRPr="000D0AC3">
        <w:rPr>
          <w:rFonts w:ascii="Arial" w:hAnsi="Arial" w:cs="Arial"/>
        </w:rPr>
        <w:t>Support</w:t>
      </w:r>
      <w:r w:rsidR="006350A8" w:rsidRPr="000D0AC3">
        <w:rPr>
          <w:rFonts w:ascii="Arial" w:hAnsi="Arial" w:cs="Arial"/>
        </w:rPr>
        <w:t>s</w:t>
      </w:r>
      <w:r w:rsidRPr="000D0AC3">
        <w:rPr>
          <w:rFonts w:ascii="Arial" w:hAnsi="Arial" w:cs="Arial"/>
        </w:rPr>
        <w:t xml:space="preserve"> the development and maintenance of key performance measures according to CARF Standards</w:t>
      </w:r>
    </w:p>
    <w:p w14:paraId="7F7E86CE" w14:textId="6AE5898A" w:rsidR="006350A8" w:rsidRPr="000D0AC3" w:rsidRDefault="00DD255C" w:rsidP="00903406">
      <w:pPr>
        <w:pStyle w:val="ListParagraph"/>
        <w:numPr>
          <w:ilvl w:val="0"/>
          <w:numId w:val="33"/>
        </w:numPr>
        <w:spacing w:before="60" w:line="259" w:lineRule="auto"/>
        <w:rPr>
          <w:rFonts w:ascii="Arial" w:hAnsi="Arial" w:cs="Arial"/>
        </w:rPr>
      </w:pPr>
      <w:r w:rsidRPr="000D0AC3">
        <w:rPr>
          <w:rFonts w:ascii="Arial" w:hAnsi="Arial" w:cs="Arial"/>
        </w:rPr>
        <w:t>Ensure</w:t>
      </w:r>
      <w:r w:rsidR="006350A8" w:rsidRPr="000D0AC3">
        <w:rPr>
          <w:rFonts w:ascii="Arial" w:hAnsi="Arial" w:cs="Arial"/>
        </w:rPr>
        <w:t>s</w:t>
      </w:r>
      <w:r w:rsidRPr="000D0AC3">
        <w:rPr>
          <w:rFonts w:ascii="Arial" w:hAnsi="Arial" w:cs="Arial"/>
        </w:rPr>
        <w:t xml:space="preserve"> the tracking, analysis, and regular reporting of outcome data to key data consumers</w:t>
      </w:r>
    </w:p>
    <w:p w14:paraId="075A6A56" w14:textId="33AC3A05" w:rsidR="00DD255C" w:rsidRDefault="00DD255C" w:rsidP="00C15AF8">
      <w:pPr>
        <w:pStyle w:val="ListParagraph"/>
        <w:numPr>
          <w:ilvl w:val="0"/>
          <w:numId w:val="12"/>
        </w:numPr>
        <w:tabs>
          <w:tab w:val="left" w:pos="360"/>
        </w:tabs>
        <w:spacing w:before="120" w:line="259" w:lineRule="auto"/>
        <w:ind w:left="360"/>
        <w:textAlignment w:val="baseline"/>
        <w:rPr>
          <w:rFonts w:ascii="Arial" w:hAnsi="Arial" w:cs="Arial"/>
        </w:rPr>
      </w:pPr>
      <w:r w:rsidRPr="00683FDF">
        <w:rPr>
          <w:rFonts w:ascii="Arial" w:hAnsi="Arial" w:cs="Arial"/>
        </w:rPr>
        <w:t>Support</w:t>
      </w:r>
      <w:r w:rsidR="00B45B37" w:rsidRPr="00683FDF">
        <w:rPr>
          <w:rFonts w:ascii="Arial" w:hAnsi="Arial" w:cs="Arial"/>
        </w:rPr>
        <w:t>s</w:t>
      </w:r>
      <w:r w:rsidRPr="00683FDF">
        <w:rPr>
          <w:rFonts w:ascii="Arial" w:hAnsi="Arial" w:cs="Arial"/>
        </w:rPr>
        <w:t xml:space="preserve"> National CARF Surveying with up to </w:t>
      </w:r>
      <w:r w:rsidR="00683FDF" w:rsidRPr="00683FDF">
        <w:rPr>
          <w:rFonts w:ascii="Arial" w:hAnsi="Arial" w:cs="Arial"/>
        </w:rPr>
        <w:t>6</w:t>
      </w:r>
      <w:r w:rsidRPr="00683FDF">
        <w:rPr>
          <w:rFonts w:ascii="Arial" w:hAnsi="Arial" w:cs="Arial"/>
        </w:rPr>
        <w:t xml:space="preserve"> </w:t>
      </w:r>
      <w:r w:rsidR="00683FDF" w:rsidRPr="00683FDF">
        <w:rPr>
          <w:rFonts w:ascii="Arial" w:hAnsi="Arial" w:cs="Arial"/>
        </w:rPr>
        <w:t xml:space="preserve">surveys per calendar year upon approval with </w:t>
      </w:r>
      <w:r w:rsidR="00FF1ED5">
        <w:rPr>
          <w:rFonts w:ascii="Arial" w:hAnsi="Arial" w:cs="Arial"/>
        </w:rPr>
        <w:t>the</w:t>
      </w:r>
      <w:r w:rsidR="00683FDF" w:rsidRPr="00683FDF">
        <w:rPr>
          <w:rFonts w:ascii="Arial" w:hAnsi="Arial" w:cs="Arial"/>
        </w:rPr>
        <w:t xml:space="preserve"> direct supervisor.</w:t>
      </w:r>
    </w:p>
    <w:p w14:paraId="1B84CBE1" w14:textId="77777777" w:rsidR="00683FDF" w:rsidRPr="00683FDF" w:rsidRDefault="00683FDF" w:rsidP="00683FDF">
      <w:pPr>
        <w:pStyle w:val="ListParagraph"/>
        <w:tabs>
          <w:tab w:val="left" w:pos="360"/>
        </w:tabs>
        <w:spacing w:line="259" w:lineRule="auto"/>
        <w:ind w:left="360"/>
        <w:textAlignment w:val="baseline"/>
        <w:rPr>
          <w:rStyle w:val="eop"/>
          <w:rFonts w:ascii="Arial" w:hAnsi="Arial" w:cs="Arial"/>
        </w:rPr>
      </w:pPr>
    </w:p>
    <w:p w14:paraId="6F57F8EB" w14:textId="6559BDA2" w:rsidR="00DB070C" w:rsidRPr="000D0AC3" w:rsidRDefault="008A664C" w:rsidP="00677B1C">
      <w:pPr>
        <w:pStyle w:val="paragraph"/>
        <w:tabs>
          <w:tab w:val="left" w:pos="360"/>
        </w:tabs>
        <w:spacing w:before="0" w:beforeAutospacing="0" w:after="0" w:afterAutospacing="0"/>
        <w:ind w:left="360" w:hanging="360"/>
        <w:textAlignment w:val="baseline"/>
        <w:rPr>
          <w:rStyle w:val="normaltextrun"/>
          <w:rFonts w:ascii="Arial" w:hAnsi="Arial" w:cs="Arial"/>
          <w:b/>
          <w:bCs/>
          <w:sz w:val="22"/>
          <w:szCs w:val="22"/>
        </w:rPr>
      </w:pPr>
      <w:r w:rsidRPr="000D0AC3">
        <w:rPr>
          <w:rStyle w:val="normaltextrun"/>
          <w:rFonts w:ascii="Arial" w:hAnsi="Arial" w:cs="Arial"/>
          <w:b/>
          <w:bCs/>
          <w:sz w:val="22"/>
          <w:szCs w:val="22"/>
        </w:rPr>
        <w:t>Qualifications:</w:t>
      </w:r>
    </w:p>
    <w:p w14:paraId="3ECCEF28" w14:textId="3C53999C" w:rsidR="002C20DE" w:rsidRPr="000D0AC3" w:rsidRDefault="002C20DE" w:rsidP="00C85019">
      <w:pPr>
        <w:pStyle w:val="paragraph"/>
        <w:tabs>
          <w:tab w:val="left" w:pos="360"/>
        </w:tabs>
        <w:spacing w:before="120" w:beforeAutospacing="0" w:after="0" w:afterAutospacing="0"/>
        <w:ind w:left="720" w:hanging="360"/>
        <w:textAlignment w:val="baseline"/>
        <w:rPr>
          <w:rFonts w:ascii="Arial" w:hAnsi="Arial" w:cs="Arial"/>
          <w:sz w:val="22"/>
          <w:szCs w:val="22"/>
        </w:rPr>
      </w:pPr>
      <w:r w:rsidRPr="000D0AC3">
        <w:rPr>
          <w:rStyle w:val="normaltextrun"/>
          <w:rFonts w:ascii="Arial" w:hAnsi="Arial" w:cs="Arial"/>
          <w:b/>
          <w:bCs/>
          <w:sz w:val="22"/>
          <w:szCs w:val="22"/>
        </w:rPr>
        <w:t xml:space="preserve">Education and Experience </w:t>
      </w:r>
    </w:p>
    <w:p w14:paraId="3E8EA9AE" w14:textId="4E189F81" w:rsidR="002C20DE" w:rsidRPr="000D0AC3" w:rsidRDefault="002C20DE" w:rsidP="00C85019">
      <w:pPr>
        <w:numPr>
          <w:ilvl w:val="0"/>
          <w:numId w:val="19"/>
        </w:numPr>
        <w:spacing w:before="60" w:after="0"/>
        <w:ind w:left="720"/>
        <w:rPr>
          <w:rFonts w:ascii="Arial" w:eastAsia="Times New Roman" w:hAnsi="Arial" w:cs="Arial"/>
        </w:rPr>
      </w:pPr>
      <w:r w:rsidRPr="000D0AC3">
        <w:rPr>
          <w:rFonts w:ascii="Arial" w:eastAsia="Times New Roman" w:hAnsi="Arial" w:cs="Arial"/>
        </w:rPr>
        <w:t xml:space="preserve">A </w:t>
      </w:r>
      <w:r w:rsidR="00FF1ED5">
        <w:rPr>
          <w:rFonts w:ascii="Arial" w:eastAsia="Times New Roman" w:hAnsi="Arial" w:cs="Arial"/>
        </w:rPr>
        <w:t>B</w:t>
      </w:r>
      <w:r w:rsidRPr="000D0AC3">
        <w:rPr>
          <w:rFonts w:ascii="Arial" w:eastAsia="Times New Roman" w:hAnsi="Arial" w:cs="Arial"/>
        </w:rPr>
        <w:t xml:space="preserve">achelor’s </w:t>
      </w:r>
      <w:r w:rsidR="00FF1ED5">
        <w:rPr>
          <w:rFonts w:ascii="Arial" w:eastAsia="Times New Roman" w:hAnsi="Arial" w:cs="Arial"/>
        </w:rPr>
        <w:t>D</w:t>
      </w:r>
      <w:r w:rsidRPr="000D0AC3">
        <w:rPr>
          <w:rFonts w:ascii="Arial" w:eastAsia="Times New Roman" w:hAnsi="Arial" w:cs="Arial"/>
        </w:rPr>
        <w:t xml:space="preserve">egree in behavioral health/social service/public health or nursing </w:t>
      </w:r>
      <w:r w:rsidR="00F67440" w:rsidRPr="000D0AC3">
        <w:rPr>
          <w:rFonts w:ascii="Arial" w:eastAsia="Times New Roman" w:hAnsi="Arial" w:cs="Arial"/>
        </w:rPr>
        <w:t xml:space="preserve">plus 5 years of related experience </w:t>
      </w:r>
      <w:r w:rsidRPr="000D0AC3">
        <w:rPr>
          <w:rFonts w:ascii="Arial" w:eastAsia="Times New Roman" w:hAnsi="Arial" w:cs="Arial"/>
        </w:rPr>
        <w:t>required; Master’s Degree</w:t>
      </w:r>
      <w:r w:rsidR="001C3236" w:rsidRPr="000D0AC3">
        <w:rPr>
          <w:rFonts w:ascii="Arial" w:eastAsia="Times New Roman" w:hAnsi="Arial" w:cs="Arial"/>
        </w:rPr>
        <w:t xml:space="preserve"> plus 2 years of related experience</w:t>
      </w:r>
      <w:r w:rsidRPr="000D0AC3">
        <w:rPr>
          <w:rFonts w:ascii="Arial" w:eastAsia="Times New Roman" w:hAnsi="Arial" w:cs="Arial"/>
        </w:rPr>
        <w:t xml:space="preserve"> preferred.</w:t>
      </w:r>
      <w:r w:rsidR="002A6B62" w:rsidRPr="000D0AC3">
        <w:rPr>
          <w:rFonts w:ascii="Arial" w:eastAsia="Times New Roman" w:hAnsi="Arial" w:cs="Arial"/>
        </w:rPr>
        <w:t xml:space="preserve"> Related experience includes, Risk Management, Patient safety, Quality Improvement/Assurance, and Compliance.</w:t>
      </w:r>
    </w:p>
    <w:p w14:paraId="733DF10A" w14:textId="6F97872B" w:rsidR="002C20DE" w:rsidRPr="000D0AC3" w:rsidRDefault="002C20DE" w:rsidP="00C85019">
      <w:pPr>
        <w:numPr>
          <w:ilvl w:val="0"/>
          <w:numId w:val="19"/>
        </w:numPr>
        <w:spacing w:before="60" w:after="0"/>
        <w:ind w:left="720"/>
        <w:rPr>
          <w:rFonts w:ascii="Arial" w:eastAsia="Times New Roman" w:hAnsi="Arial" w:cs="Arial"/>
        </w:rPr>
      </w:pPr>
      <w:r w:rsidRPr="000D0AC3">
        <w:rPr>
          <w:rFonts w:ascii="Arial" w:eastAsia="Times New Roman" w:hAnsi="Arial" w:cs="Arial"/>
        </w:rPr>
        <w:t xml:space="preserve">Current </w:t>
      </w:r>
      <w:r w:rsidR="00234E92" w:rsidRPr="000D0AC3">
        <w:rPr>
          <w:rFonts w:ascii="Arial" w:eastAsia="Times New Roman" w:hAnsi="Arial" w:cs="Arial"/>
        </w:rPr>
        <w:t xml:space="preserve">State </w:t>
      </w:r>
      <w:r w:rsidRPr="000D0AC3">
        <w:rPr>
          <w:rFonts w:ascii="Arial" w:eastAsia="Times New Roman" w:hAnsi="Arial" w:cs="Arial"/>
        </w:rPr>
        <w:t>licensure</w:t>
      </w:r>
      <w:r w:rsidR="00234E92" w:rsidRPr="000D0AC3">
        <w:rPr>
          <w:rFonts w:ascii="Arial" w:eastAsia="Times New Roman" w:hAnsi="Arial" w:cs="Arial"/>
        </w:rPr>
        <w:t xml:space="preserve"> in related field</w:t>
      </w:r>
    </w:p>
    <w:p w14:paraId="74AE70F5" w14:textId="77777777" w:rsidR="002C20DE" w:rsidRPr="000D0AC3" w:rsidRDefault="002C20DE" w:rsidP="00C85019">
      <w:pPr>
        <w:pStyle w:val="ListParagraph"/>
        <w:numPr>
          <w:ilvl w:val="0"/>
          <w:numId w:val="19"/>
        </w:numPr>
        <w:spacing w:before="60" w:line="259" w:lineRule="auto"/>
        <w:ind w:left="720"/>
        <w:rPr>
          <w:rFonts w:ascii="Arial" w:eastAsia="Times New Roman" w:hAnsi="Arial" w:cs="Arial"/>
        </w:rPr>
      </w:pPr>
      <w:r w:rsidRPr="000D0AC3">
        <w:rPr>
          <w:rFonts w:ascii="Arial" w:eastAsia="Times New Roman" w:hAnsi="Arial" w:cs="Arial"/>
        </w:rPr>
        <w:t xml:space="preserve">SUD certification preferred </w:t>
      </w:r>
    </w:p>
    <w:p w14:paraId="3AE355A5" w14:textId="77777777" w:rsidR="00DB181A" w:rsidRPr="000D0AC3" w:rsidRDefault="002C20DE" w:rsidP="00C85019">
      <w:pPr>
        <w:pStyle w:val="ListParagraph"/>
        <w:numPr>
          <w:ilvl w:val="0"/>
          <w:numId w:val="19"/>
        </w:numPr>
        <w:spacing w:before="60" w:line="259" w:lineRule="auto"/>
        <w:ind w:left="720"/>
        <w:rPr>
          <w:rFonts w:ascii="Arial" w:eastAsia="Times New Roman" w:hAnsi="Arial" w:cs="Arial"/>
        </w:rPr>
      </w:pPr>
      <w:r w:rsidRPr="000D0AC3">
        <w:rPr>
          <w:rFonts w:ascii="Arial" w:eastAsia="Times New Roman" w:hAnsi="Arial" w:cs="Arial"/>
        </w:rPr>
        <w:t xml:space="preserve">Experience in </w:t>
      </w:r>
      <w:r w:rsidR="00DB181A" w:rsidRPr="000D0AC3">
        <w:rPr>
          <w:rFonts w:ascii="Arial" w:eastAsia="Times New Roman" w:hAnsi="Arial" w:cs="Arial"/>
        </w:rPr>
        <w:t xml:space="preserve">a </w:t>
      </w:r>
      <w:r w:rsidRPr="000D0AC3">
        <w:rPr>
          <w:rFonts w:ascii="Arial" w:eastAsia="Times New Roman" w:hAnsi="Arial" w:cs="Arial"/>
        </w:rPr>
        <w:t xml:space="preserve">CARF organization required. </w:t>
      </w:r>
    </w:p>
    <w:p w14:paraId="08FB668D" w14:textId="47EC3B18" w:rsidR="002C20DE" w:rsidRPr="000D0AC3" w:rsidRDefault="002A6B62" w:rsidP="00C85019">
      <w:pPr>
        <w:pStyle w:val="ListParagraph"/>
        <w:numPr>
          <w:ilvl w:val="0"/>
          <w:numId w:val="19"/>
        </w:numPr>
        <w:spacing w:before="60" w:line="259" w:lineRule="auto"/>
        <w:ind w:left="720"/>
        <w:rPr>
          <w:rFonts w:ascii="Arial" w:eastAsia="Times New Roman" w:hAnsi="Arial" w:cs="Arial"/>
        </w:rPr>
      </w:pPr>
      <w:r w:rsidRPr="000D0AC3">
        <w:rPr>
          <w:rFonts w:ascii="Arial" w:eastAsia="Times New Roman" w:hAnsi="Arial" w:cs="Arial"/>
        </w:rPr>
        <w:t>C</w:t>
      </w:r>
      <w:r w:rsidR="002C20DE" w:rsidRPr="000D0AC3">
        <w:rPr>
          <w:rFonts w:ascii="Arial" w:eastAsia="Times New Roman" w:hAnsi="Arial" w:cs="Arial"/>
        </w:rPr>
        <w:t xml:space="preserve">urrent CARF Surveyor </w:t>
      </w:r>
      <w:r w:rsidR="00F6596D" w:rsidRPr="000D0AC3">
        <w:rPr>
          <w:rFonts w:ascii="Arial" w:eastAsia="Times New Roman" w:hAnsi="Arial" w:cs="Arial"/>
        </w:rPr>
        <w:t>certification</w:t>
      </w:r>
      <w:r w:rsidRPr="000D0AC3">
        <w:rPr>
          <w:rFonts w:ascii="Arial" w:eastAsia="Times New Roman" w:hAnsi="Arial" w:cs="Arial"/>
        </w:rPr>
        <w:t xml:space="preserve"> preferred</w:t>
      </w:r>
      <w:r w:rsidR="00F6596D" w:rsidRPr="000D0AC3">
        <w:rPr>
          <w:rFonts w:ascii="Arial" w:eastAsia="Times New Roman" w:hAnsi="Arial" w:cs="Arial"/>
        </w:rPr>
        <w:t xml:space="preserve"> or</w:t>
      </w:r>
      <w:r w:rsidR="002C20DE" w:rsidRPr="000D0AC3">
        <w:rPr>
          <w:rFonts w:ascii="Arial" w:eastAsia="Times New Roman" w:hAnsi="Arial" w:cs="Arial"/>
        </w:rPr>
        <w:t xml:space="preserve"> plan</w:t>
      </w:r>
      <w:r w:rsidR="00DB181A" w:rsidRPr="000D0AC3">
        <w:rPr>
          <w:rFonts w:ascii="Arial" w:eastAsia="Times New Roman" w:hAnsi="Arial" w:cs="Arial"/>
        </w:rPr>
        <w:t>s</w:t>
      </w:r>
      <w:r w:rsidR="002C20DE" w:rsidRPr="000D0AC3">
        <w:rPr>
          <w:rFonts w:ascii="Arial" w:eastAsia="Times New Roman" w:hAnsi="Arial" w:cs="Arial"/>
        </w:rPr>
        <w:t xml:space="preserve"> to become one with 2 years of hire</w:t>
      </w:r>
      <w:r w:rsidRPr="000D0AC3">
        <w:rPr>
          <w:rFonts w:ascii="Arial" w:eastAsia="Times New Roman" w:hAnsi="Arial" w:cs="Arial"/>
        </w:rPr>
        <w:t xml:space="preserve"> would be required.</w:t>
      </w:r>
    </w:p>
    <w:p w14:paraId="53442ACE" w14:textId="77777777" w:rsidR="00267296" w:rsidRPr="000D0AC3" w:rsidRDefault="00C85019" w:rsidP="00C85019">
      <w:pPr>
        <w:pStyle w:val="ListParagraph"/>
        <w:numPr>
          <w:ilvl w:val="0"/>
          <w:numId w:val="19"/>
        </w:numPr>
        <w:spacing w:before="60" w:line="259" w:lineRule="auto"/>
        <w:ind w:left="720"/>
        <w:rPr>
          <w:rFonts w:ascii="Arial" w:eastAsia="Times New Roman" w:hAnsi="Arial" w:cs="Arial"/>
        </w:rPr>
      </w:pPr>
      <w:r w:rsidRPr="000D0AC3">
        <w:rPr>
          <w:rFonts w:ascii="Arial" w:eastAsia="Times New Roman" w:hAnsi="Arial" w:cs="Arial"/>
        </w:rPr>
        <w:lastRenderedPageBreak/>
        <w:t xml:space="preserve">3 years’ experience </w:t>
      </w:r>
      <w:r w:rsidR="00267296" w:rsidRPr="000D0AC3">
        <w:rPr>
          <w:rFonts w:ascii="Arial" w:eastAsia="Times New Roman" w:hAnsi="Arial" w:cs="Arial"/>
        </w:rPr>
        <w:t>in</w:t>
      </w:r>
      <w:r w:rsidRPr="000D0AC3">
        <w:rPr>
          <w:rFonts w:ascii="Arial" w:eastAsia="Times New Roman" w:hAnsi="Arial" w:cs="Arial"/>
        </w:rPr>
        <w:t xml:space="preserve"> behavioral health services</w:t>
      </w:r>
      <w:r w:rsidR="00267296" w:rsidRPr="000D0AC3">
        <w:rPr>
          <w:rFonts w:ascii="Arial" w:eastAsia="Times New Roman" w:hAnsi="Arial" w:cs="Arial"/>
        </w:rPr>
        <w:t xml:space="preserve"> setting. </w:t>
      </w:r>
    </w:p>
    <w:p w14:paraId="2E3C78D7" w14:textId="47FA127D" w:rsidR="00C85019" w:rsidRPr="000D0AC3" w:rsidRDefault="00C85019" w:rsidP="00C85019">
      <w:pPr>
        <w:pStyle w:val="ListParagraph"/>
        <w:numPr>
          <w:ilvl w:val="0"/>
          <w:numId w:val="19"/>
        </w:numPr>
        <w:spacing w:before="60" w:line="259" w:lineRule="auto"/>
        <w:ind w:left="720"/>
        <w:rPr>
          <w:rFonts w:ascii="Arial" w:eastAsia="Times New Roman" w:hAnsi="Arial" w:cs="Arial"/>
        </w:rPr>
      </w:pPr>
      <w:r w:rsidRPr="000D0AC3">
        <w:rPr>
          <w:rFonts w:ascii="Arial" w:eastAsia="Times New Roman" w:hAnsi="Arial" w:cs="Arial"/>
        </w:rPr>
        <w:t xml:space="preserve">3 years’ experience in using an </w:t>
      </w:r>
      <w:r w:rsidR="004C52E9" w:rsidRPr="000D0AC3">
        <w:rPr>
          <w:rFonts w:ascii="Arial" w:eastAsia="Times New Roman" w:hAnsi="Arial" w:cs="Arial"/>
        </w:rPr>
        <w:t>EHR</w:t>
      </w:r>
      <w:r w:rsidR="00267296" w:rsidRPr="000D0AC3">
        <w:rPr>
          <w:rFonts w:ascii="Arial" w:eastAsia="Times New Roman" w:hAnsi="Arial" w:cs="Arial"/>
        </w:rPr>
        <w:t xml:space="preserve">, understanding </w:t>
      </w:r>
      <w:r w:rsidRPr="000D0AC3">
        <w:rPr>
          <w:rFonts w:ascii="Arial" w:eastAsia="Times New Roman" w:hAnsi="Arial" w:cs="Arial"/>
        </w:rPr>
        <w:t>clinical documentation</w:t>
      </w:r>
      <w:r w:rsidR="00267296" w:rsidRPr="000D0AC3">
        <w:rPr>
          <w:rFonts w:ascii="Arial" w:eastAsia="Times New Roman" w:hAnsi="Arial" w:cs="Arial"/>
        </w:rPr>
        <w:t xml:space="preserve"> practices, chart navigation, and data </w:t>
      </w:r>
      <w:r w:rsidR="00524A2E">
        <w:rPr>
          <w:rFonts w:ascii="Arial" w:eastAsia="Times New Roman" w:hAnsi="Arial" w:cs="Arial"/>
        </w:rPr>
        <w:t>analytic</w:t>
      </w:r>
    </w:p>
    <w:p w14:paraId="3843FB43" w14:textId="44295B41" w:rsidR="002C20DE" w:rsidRPr="000D0AC3" w:rsidRDefault="002C20DE" w:rsidP="000D0AC3">
      <w:pPr>
        <w:spacing w:before="120" w:after="0"/>
        <w:rPr>
          <w:rFonts w:ascii="Arial" w:eastAsia="Times New Roman" w:hAnsi="Arial" w:cs="Arial"/>
          <w:b/>
          <w:bCs/>
        </w:rPr>
      </w:pPr>
      <w:r w:rsidRPr="000D0AC3">
        <w:rPr>
          <w:rFonts w:ascii="Arial" w:eastAsia="Times New Roman" w:hAnsi="Arial" w:cs="Arial"/>
          <w:b/>
          <w:bCs/>
        </w:rPr>
        <w:t xml:space="preserve">Knowledge, </w:t>
      </w:r>
      <w:proofErr w:type="gramStart"/>
      <w:r w:rsidRPr="000D0AC3">
        <w:rPr>
          <w:rFonts w:ascii="Arial" w:eastAsia="Times New Roman" w:hAnsi="Arial" w:cs="Arial"/>
          <w:b/>
          <w:bCs/>
        </w:rPr>
        <w:t>Skills</w:t>
      </w:r>
      <w:proofErr w:type="gramEnd"/>
      <w:r w:rsidRPr="000D0AC3">
        <w:rPr>
          <w:rFonts w:ascii="Arial" w:eastAsia="Times New Roman" w:hAnsi="Arial" w:cs="Arial"/>
          <w:b/>
          <w:bCs/>
        </w:rPr>
        <w:t xml:space="preserve"> and Abilities</w:t>
      </w:r>
    </w:p>
    <w:p w14:paraId="0EF33B98" w14:textId="77777777" w:rsidR="00C11987" w:rsidRPr="000D0AC3" w:rsidRDefault="00C11987" w:rsidP="00D2501F">
      <w:pPr>
        <w:numPr>
          <w:ilvl w:val="0"/>
          <w:numId w:val="19"/>
        </w:numPr>
        <w:spacing w:before="60" w:after="0"/>
        <w:ind w:left="720"/>
        <w:rPr>
          <w:rFonts w:ascii="Arial" w:eastAsia="Times New Roman" w:hAnsi="Arial" w:cs="Arial"/>
        </w:rPr>
      </w:pPr>
      <w:r w:rsidRPr="000D0AC3">
        <w:rPr>
          <w:rFonts w:ascii="Arial" w:eastAsia="Times New Roman" w:hAnsi="Arial" w:cs="Arial"/>
        </w:rPr>
        <w:t>Possesses strong analytic skills, ability to interpret data; facility with using Excel.</w:t>
      </w:r>
    </w:p>
    <w:p w14:paraId="2441DF82" w14:textId="77777777" w:rsidR="00C11987" w:rsidRPr="000D0AC3" w:rsidRDefault="00C11987" w:rsidP="00D2501F">
      <w:pPr>
        <w:numPr>
          <w:ilvl w:val="0"/>
          <w:numId w:val="19"/>
        </w:numPr>
        <w:spacing w:before="60" w:after="0"/>
        <w:ind w:left="720"/>
        <w:rPr>
          <w:rFonts w:ascii="Arial" w:eastAsia="Times New Roman" w:hAnsi="Arial" w:cs="Arial"/>
        </w:rPr>
      </w:pPr>
      <w:r w:rsidRPr="000D0AC3">
        <w:rPr>
          <w:rFonts w:ascii="Arial" w:eastAsia="Times New Roman" w:hAnsi="Arial" w:cs="Arial"/>
        </w:rPr>
        <w:t>Ability to demonstrate sound critical thinking/decision-making and ability to work with others to facilitate problem resolution for system improvement.</w:t>
      </w:r>
    </w:p>
    <w:p w14:paraId="0E2834ED" w14:textId="77777777" w:rsidR="00C11987" w:rsidRPr="000D0AC3" w:rsidRDefault="00C11987" w:rsidP="00D2501F">
      <w:pPr>
        <w:numPr>
          <w:ilvl w:val="0"/>
          <w:numId w:val="19"/>
        </w:numPr>
        <w:spacing w:before="60" w:after="0"/>
        <w:ind w:left="720"/>
        <w:rPr>
          <w:rFonts w:ascii="Arial" w:eastAsia="Times New Roman" w:hAnsi="Arial" w:cs="Arial"/>
        </w:rPr>
      </w:pPr>
      <w:r w:rsidRPr="000D0AC3">
        <w:rPr>
          <w:rFonts w:ascii="Arial" w:eastAsia="Times New Roman" w:hAnsi="Arial" w:cs="Arial"/>
        </w:rPr>
        <w:t>Excellent verbal, written and presentation communication skills; highly developed organizational, interpersonal, and management skills.</w:t>
      </w:r>
    </w:p>
    <w:p w14:paraId="7BF20D06" w14:textId="77777777" w:rsidR="00D2501F" w:rsidRPr="000D0AC3" w:rsidRDefault="00D2501F" w:rsidP="00D2501F">
      <w:pPr>
        <w:numPr>
          <w:ilvl w:val="0"/>
          <w:numId w:val="19"/>
        </w:numPr>
        <w:spacing w:before="60" w:after="0"/>
        <w:ind w:left="720"/>
        <w:rPr>
          <w:rFonts w:ascii="Arial" w:eastAsia="Times New Roman" w:hAnsi="Arial" w:cs="Arial"/>
        </w:rPr>
      </w:pPr>
      <w:r w:rsidRPr="000D0AC3">
        <w:rPr>
          <w:rFonts w:ascii="Arial" w:eastAsia="Times New Roman" w:hAnsi="Arial" w:cs="Arial"/>
        </w:rPr>
        <w:t>High-level proficiency in Microsoft Office- MS Word, Excel, Access, and PowerPoint.</w:t>
      </w:r>
    </w:p>
    <w:p w14:paraId="122DCD65" w14:textId="77777777" w:rsidR="004C52E9" w:rsidRPr="000D0AC3" w:rsidRDefault="004C52E9" w:rsidP="004C52E9">
      <w:pPr>
        <w:pStyle w:val="ListParagraph"/>
        <w:numPr>
          <w:ilvl w:val="0"/>
          <w:numId w:val="19"/>
        </w:numPr>
        <w:spacing w:before="60" w:line="259" w:lineRule="auto"/>
        <w:ind w:left="720"/>
        <w:rPr>
          <w:rFonts w:ascii="Arial" w:eastAsia="Times New Roman" w:hAnsi="Arial" w:cs="Arial"/>
        </w:rPr>
      </w:pPr>
      <w:r w:rsidRPr="000D0AC3">
        <w:rPr>
          <w:rFonts w:ascii="Arial" w:eastAsia="Times New Roman" w:hAnsi="Arial" w:cs="Arial"/>
        </w:rPr>
        <w:t>Knowledge of evidence-based practices and accepted standards for clinical documentation</w:t>
      </w:r>
    </w:p>
    <w:p w14:paraId="07AE6A4C" w14:textId="77777777" w:rsidR="004E459E" w:rsidRPr="000D0AC3" w:rsidRDefault="004E459E" w:rsidP="004E459E">
      <w:pPr>
        <w:numPr>
          <w:ilvl w:val="0"/>
          <w:numId w:val="19"/>
        </w:numPr>
        <w:shd w:val="clear" w:color="auto" w:fill="FEFEFE"/>
        <w:spacing w:before="60" w:after="0"/>
        <w:ind w:left="720"/>
        <w:rPr>
          <w:rFonts w:ascii="Arial" w:eastAsia="Times New Roman" w:hAnsi="Arial" w:cs="Arial"/>
        </w:rPr>
      </w:pPr>
      <w:r w:rsidRPr="000D0AC3">
        <w:rPr>
          <w:rFonts w:ascii="Arial" w:eastAsia="Times New Roman" w:hAnsi="Arial" w:cs="Arial"/>
        </w:rPr>
        <w:t>Ability to maintain confidentiality of highly sensitive information</w:t>
      </w:r>
    </w:p>
    <w:p w14:paraId="49308BE6" w14:textId="77777777" w:rsidR="004E459E" w:rsidRPr="000D0AC3" w:rsidRDefault="004E459E" w:rsidP="004E459E">
      <w:pPr>
        <w:numPr>
          <w:ilvl w:val="0"/>
          <w:numId w:val="19"/>
        </w:numPr>
        <w:shd w:val="clear" w:color="auto" w:fill="FEFEFE"/>
        <w:spacing w:before="60" w:after="0"/>
        <w:ind w:left="720"/>
        <w:rPr>
          <w:rFonts w:ascii="Arial" w:eastAsia="Times New Roman" w:hAnsi="Arial" w:cs="Arial"/>
        </w:rPr>
      </w:pPr>
      <w:r w:rsidRPr="000D0AC3">
        <w:rPr>
          <w:rFonts w:ascii="Arial" w:eastAsia="Times New Roman" w:hAnsi="Arial" w:cs="Arial"/>
        </w:rPr>
        <w:t>Ability to prioritize and manage multiple projects</w:t>
      </w:r>
    </w:p>
    <w:p w14:paraId="022D5A8F" w14:textId="77777777" w:rsidR="004C52E9" w:rsidRPr="000D0AC3" w:rsidRDefault="004C52E9" w:rsidP="004C52E9">
      <w:pPr>
        <w:pStyle w:val="ListParagraph"/>
        <w:numPr>
          <w:ilvl w:val="0"/>
          <w:numId w:val="19"/>
        </w:numPr>
        <w:spacing w:before="60" w:line="259" w:lineRule="auto"/>
        <w:ind w:left="720"/>
        <w:rPr>
          <w:rFonts w:ascii="Arial" w:eastAsia="Times New Roman" w:hAnsi="Arial" w:cs="Arial"/>
        </w:rPr>
      </w:pPr>
      <w:r w:rsidRPr="000D0AC3">
        <w:rPr>
          <w:rFonts w:ascii="Arial" w:eastAsia="Times New Roman" w:hAnsi="Arial" w:cs="Arial"/>
        </w:rPr>
        <w:t>Ability to work effectively in multiple cultural contexts</w:t>
      </w:r>
    </w:p>
    <w:p w14:paraId="20F7E2A3" w14:textId="1E3B2EFF" w:rsidR="004C52E9" w:rsidRPr="000D0AC3" w:rsidRDefault="002A6B62" w:rsidP="004C52E9">
      <w:pPr>
        <w:pStyle w:val="ListParagraph"/>
        <w:numPr>
          <w:ilvl w:val="0"/>
          <w:numId w:val="19"/>
        </w:numPr>
        <w:spacing w:before="60" w:line="259" w:lineRule="auto"/>
        <w:ind w:left="720"/>
        <w:rPr>
          <w:rFonts w:ascii="Arial" w:eastAsia="Times New Roman" w:hAnsi="Arial" w:cs="Arial"/>
        </w:rPr>
      </w:pPr>
      <w:r w:rsidRPr="000D0AC3">
        <w:rPr>
          <w:rFonts w:ascii="Arial" w:eastAsia="Times New Roman" w:hAnsi="Arial" w:cs="Arial"/>
        </w:rPr>
        <w:t>Fluent in</w:t>
      </w:r>
      <w:r w:rsidR="004C52E9" w:rsidRPr="000D0AC3">
        <w:rPr>
          <w:rFonts w:ascii="Arial" w:eastAsia="Times New Roman" w:hAnsi="Arial" w:cs="Arial"/>
        </w:rPr>
        <w:t xml:space="preserve"> Spanish preferred</w:t>
      </w:r>
    </w:p>
    <w:p w14:paraId="60BE5404" w14:textId="455E5F20" w:rsidR="004C52E9" w:rsidRPr="000D0AC3" w:rsidRDefault="004C52E9" w:rsidP="004C52E9">
      <w:pPr>
        <w:pStyle w:val="ListParagraph"/>
        <w:numPr>
          <w:ilvl w:val="0"/>
          <w:numId w:val="19"/>
        </w:numPr>
        <w:spacing w:before="60" w:line="259" w:lineRule="auto"/>
        <w:ind w:left="720"/>
        <w:rPr>
          <w:rFonts w:ascii="Arial" w:eastAsia="Times New Roman" w:hAnsi="Arial" w:cs="Arial"/>
        </w:rPr>
      </w:pPr>
      <w:r w:rsidRPr="000D0AC3">
        <w:rPr>
          <w:rFonts w:ascii="Arial" w:eastAsia="Times New Roman" w:hAnsi="Arial" w:cs="Arial"/>
        </w:rPr>
        <w:t>Ability to develop strong collaborative relationships with a range of team members and community partners</w:t>
      </w:r>
    </w:p>
    <w:p w14:paraId="0AD50253" w14:textId="309112E0" w:rsidR="00DB070C" w:rsidRPr="000D0AC3" w:rsidRDefault="00DB070C" w:rsidP="00995E97">
      <w:pPr>
        <w:pStyle w:val="paragraph"/>
        <w:tabs>
          <w:tab w:val="left" w:pos="360"/>
        </w:tabs>
        <w:spacing w:before="0" w:beforeAutospacing="0" w:after="0" w:afterAutospacing="0"/>
        <w:textAlignment w:val="baseline"/>
        <w:rPr>
          <w:rFonts w:ascii="Arial" w:hAnsi="Arial" w:cs="Arial"/>
          <w:sz w:val="22"/>
          <w:szCs w:val="22"/>
        </w:rPr>
      </w:pPr>
    </w:p>
    <w:p w14:paraId="28C6DDDB" w14:textId="3FDCB6A4" w:rsidR="00DB070C" w:rsidRPr="000D0AC3" w:rsidRDefault="00DB070C" w:rsidP="00677B1C">
      <w:pPr>
        <w:pStyle w:val="paragraph"/>
        <w:tabs>
          <w:tab w:val="left" w:pos="360"/>
        </w:tabs>
        <w:spacing w:before="0" w:beforeAutospacing="0" w:after="0" w:afterAutospacing="0"/>
        <w:textAlignment w:val="baseline"/>
        <w:rPr>
          <w:rStyle w:val="eop"/>
          <w:rFonts w:ascii="Arial" w:hAnsi="Arial" w:cs="Arial"/>
          <w:sz w:val="22"/>
          <w:szCs w:val="22"/>
        </w:rPr>
      </w:pPr>
      <w:r w:rsidRPr="000D0AC3">
        <w:rPr>
          <w:rStyle w:val="normaltextrun"/>
          <w:rFonts w:ascii="Arial" w:hAnsi="Arial" w:cs="Arial"/>
          <w:b/>
          <w:bCs/>
          <w:sz w:val="22"/>
          <w:szCs w:val="22"/>
        </w:rPr>
        <w:t>Physical</w:t>
      </w:r>
      <w:r w:rsidR="00863D2A" w:rsidRPr="000D0AC3">
        <w:rPr>
          <w:rStyle w:val="normaltextrun"/>
          <w:rFonts w:ascii="Arial" w:hAnsi="Arial" w:cs="Arial"/>
          <w:b/>
          <w:bCs/>
          <w:sz w:val="22"/>
          <w:szCs w:val="22"/>
        </w:rPr>
        <w:t>/Cognitive</w:t>
      </w:r>
      <w:r w:rsidRPr="000D0AC3">
        <w:rPr>
          <w:rStyle w:val="normaltextrun"/>
          <w:rFonts w:ascii="Arial" w:hAnsi="Arial" w:cs="Arial"/>
          <w:b/>
          <w:bCs/>
          <w:sz w:val="22"/>
          <w:szCs w:val="22"/>
        </w:rPr>
        <w:t xml:space="preserve"> Demands: </w:t>
      </w:r>
      <w:r w:rsidRPr="000D0AC3">
        <w:rPr>
          <w:rStyle w:val="eop"/>
          <w:rFonts w:ascii="Arial" w:hAnsi="Arial" w:cs="Arial"/>
          <w:sz w:val="22"/>
          <w:szCs w:val="22"/>
        </w:rPr>
        <w:t> </w:t>
      </w:r>
    </w:p>
    <w:p w14:paraId="655307A3" w14:textId="5E5CBD4B" w:rsidR="00863D2A" w:rsidRPr="000D0AC3" w:rsidRDefault="00863D2A" w:rsidP="00863D2A">
      <w:pPr>
        <w:numPr>
          <w:ilvl w:val="0"/>
          <w:numId w:val="30"/>
        </w:numPr>
        <w:shd w:val="clear" w:color="auto" w:fill="FEFEFE"/>
        <w:spacing w:before="60" w:after="0"/>
        <w:rPr>
          <w:rFonts w:ascii="Arial" w:eastAsia="Times New Roman" w:hAnsi="Arial" w:cs="Arial"/>
        </w:rPr>
      </w:pPr>
      <w:r w:rsidRPr="000D0AC3">
        <w:rPr>
          <w:rFonts w:ascii="Arial" w:eastAsia="Times New Roman" w:hAnsi="Arial" w:cs="Arial"/>
        </w:rPr>
        <w:t>Work requires relatively light physical exertion from up to 65% of the time.</w:t>
      </w:r>
    </w:p>
    <w:p w14:paraId="3D58ECCE" w14:textId="77777777" w:rsidR="00863D2A" w:rsidRPr="000D0AC3" w:rsidRDefault="00863D2A" w:rsidP="00863D2A">
      <w:pPr>
        <w:numPr>
          <w:ilvl w:val="0"/>
          <w:numId w:val="30"/>
        </w:numPr>
        <w:shd w:val="clear" w:color="auto" w:fill="FEFEFE"/>
        <w:spacing w:before="60" w:after="0"/>
        <w:rPr>
          <w:rFonts w:ascii="Arial" w:eastAsia="Times New Roman" w:hAnsi="Arial" w:cs="Arial"/>
        </w:rPr>
      </w:pPr>
      <w:r w:rsidRPr="000D0AC3">
        <w:rPr>
          <w:rFonts w:ascii="Arial" w:eastAsia="Times New Roman" w:hAnsi="Arial" w:cs="Arial"/>
        </w:rPr>
        <w:t>Ability to lift objects weighing 30 lbs. or less.</w:t>
      </w:r>
    </w:p>
    <w:p w14:paraId="17816697" w14:textId="77777777" w:rsidR="00863D2A" w:rsidRPr="000D0AC3" w:rsidRDefault="00863D2A" w:rsidP="00863D2A">
      <w:pPr>
        <w:numPr>
          <w:ilvl w:val="0"/>
          <w:numId w:val="30"/>
        </w:numPr>
        <w:shd w:val="clear" w:color="auto" w:fill="FEFEFE"/>
        <w:spacing w:before="60" w:after="0"/>
        <w:rPr>
          <w:rFonts w:ascii="Arial" w:eastAsia="Times New Roman" w:hAnsi="Arial" w:cs="Arial"/>
        </w:rPr>
      </w:pPr>
      <w:r w:rsidRPr="000D0AC3">
        <w:rPr>
          <w:rFonts w:ascii="Arial" w:eastAsia="Times New Roman" w:hAnsi="Arial" w:cs="Arial"/>
        </w:rPr>
        <w:t>Work is performed under normal working conditions with adequate lighting and ventilation.</w:t>
      </w:r>
    </w:p>
    <w:p w14:paraId="5A497AD5" w14:textId="77777777" w:rsidR="00863D2A" w:rsidRPr="000D0AC3" w:rsidRDefault="00863D2A" w:rsidP="00863D2A">
      <w:pPr>
        <w:numPr>
          <w:ilvl w:val="0"/>
          <w:numId w:val="30"/>
        </w:numPr>
        <w:shd w:val="clear" w:color="auto" w:fill="FEFEFE"/>
        <w:spacing w:before="60" w:after="0"/>
        <w:rPr>
          <w:rFonts w:ascii="Arial" w:eastAsia="Times New Roman" w:hAnsi="Arial" w:cs="Arial"/>
        </w:rPr>
      </w:pPr>
      <w:r w:rsidRPr="000D0AC3">
        <w:rPr>
          <w:rFonts w:ascii="Arial" w:eastAsia="Times New Roman" w:hAnsi="Arial" w:cs="Arial"/>
        </w:rPr>
        <w:t>Job duties frequently require intense concentration and attention to detail (up to 65% of work time)</w:t>
      </w:r>
    </w:p>
    <w:p w14:paraId="11578341" w14:textId="77777777" w:rsidR="00863D2A" w:rsidRPr="000D0AC3" w:rsidRDefault="00863D2A" w:rsidP="00677B1C">
      <w:pPr>
        <w:pStyle w:val="paragraph"/>
        <w:tabs>
          <w:tab w:val="left" w:pos="360"/>
        </w:tabs>
        <w:spacing w:before="0" w:beforeAutospacing="0" w:after="0" w:afterAutospacing="0"/>
        <w:textAlignment w:val="baseline"/>
        <w:rPr>
          <w:rFonts w:ascii="Arial" w:hAnsi="Arial" w:cs="Arial"/>
          <w:sz w:val="22"/>
          <w:szCs w:val="22"/>
        </w:rPr>
      </w:pPr>
    </w:p>
    <w:p w14:paraId="40CD485A" w14:textId="7B073B9A" w:rsidR="00DB070C" w:rsidRPr="000D0AC3" w:rsidRDefault="00DB070C" w:rsidP="000D0AC3">
      <w:pPr>
        <w:pStyle w:val="paragraph"/>
        <w:tabs>
          <w:tab w:val="left" w:pos="360"/>
        </w:tabs>
        <w:spacing w:before="0" w:beforeAutospacing="0" w:after="0" w:afterAutospacing="0"/>
        <w:textAlignment w:val="baseline"/>
        <w:rPr>
          <w:rFonts w:ascii="Arial" w:hAnsi="Arial" w:cs="Arial"/>
          <w:sz w:val="22"/>
          <w:szCs w:val="22"/>
        </w:rPr>
      </w:pPr>
      <w:r w:rsidRPr="000D0AC3">
        <w:rPr>
          <w:rStyle w:val="normaltextrun"/>
          <w:rFonts w:ascii="Arial" w:hAnsi="Arial" w:cs="Arial"/>
          <w:b/>
          <w:bCs/>
          <w:sz w:val="22"/>
          <w:szCs w:val="22"/>
        </w:rPr>
        <w:t>Work Environment:</w:t>
      </w:r>
      <w:r w:rsidRPr="000D0AC3">
        <w:rPr>
          <w:rStyle w:val="eop"/>
          <w:rFonts w:ascii="Arial" w:hAnsi="Arial" w:cs="Arial"/>
          <w:sz w:val="22"/>
          <w:szCs w:val="22"/>
        </w:rPr>
        <w:t> </w:t>
      </w:r>
    </w:p>
    <w:p w14:paraId="1E5D8C53" w14:textId="77777777" w:rsidR="00DB070C" w:rsidRPr="000D0AC3" w:rsidRDefault="00DB070C" w:rsidP="006A6D7D">
      <w:pPr>
        <w:pStyle w:val="paragraph"/>
        <w:tabs>
          <w:tab w:val="left" w:pos="360"/>
        </w:tabs>
        <w:spacing w:before="120" w:beforeAutospacing="0" w:after="0" w:afterAutospacing="0" w:line="259" w:lineRule="auto"/>
        <w:textAlignment w:val="baseline"/>
        <w:rPr>
          <w:rFonts w:ascii="Arial" w:hAnsi="Arial" w:cs="Arial"/>
          <w:sz w:val="22"/>
          <w:szCs w:val="22"/>
        </w:rPr>
      </w:pPr>
      <w:r w:rsidRPr="000D0AC3">
        <w:rPr>
          <w:rStyle w:val="normaltextrun"/>
          <w:rFonts w:ascii="Arial" w:hAnsi="Arial" w:cs="Arial"/>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Pr="000D0AC3">
        <w:rPr>
          <w:rStyle w:val="eop"/>
          <w:rFonts w:ascii="Arial" w:hAnsi="Arial" w:cs="Arial"/>
          <w:sz w:val="22"/>
          <w:szCs w:val="22"/>
        </w:rPr>
        <w:t> </w:t>
      </w:r>
    </w:p>
    <w:p w14:paraId="05DD07A6" w14:textId="77777777" w:rsidR="00DB070C" w:rsidRPr="000D0AC3" w:rsidRDefault="00DB070C" w:rsidP="00B45B37">
      <w:pPr>
        <w:pStyle w:val="paragraph"/>
        <w:tabs>
          <w:tab w:val="left" w:pos="360"/>
        </w:tabs>
        <w:spacing w:before="0" w:beforeAutospacing="0" w:after="0" w:afterAutospacing="0" w:line="259" w:lineRule="auto"/>
        <w:textAlignment w:val="baseline"/>
        <w:rPr>
          <w:rFonts w:ascii="Arial" w:hAnsi="Arial" w:cs="Arial"/>
          <w:sz w:val="22"/>
          <w:szCs w:val="22"/>
        </w:rPr>
      </w:pPr>
      <w:r w:rsidRPr="000D0AC3">
        <w:rPr>
          <w:rStyle w:val="eop"/>
          <w:rFonts w:ascii="Arial" w:hAnsi="Arial" w:cs="Arial"/>
          <w:sz w:val="22"/>
          <w:szCs w:val="22"/>
        </w:rPr>
        <w:t> </w:t>
      </w:r>
    </w:p>
    <w:p w14:paraId="0B7B2753" w14:textId="77777777" w:rsidR="00DB070C" w:rsidRPr="000D0AC3" w:rsidRDefault="00DB070C" w:rsidP="00B45B37">
      <w:pPr>
        <w:pStyle w:val="paragraph"/>
        <w:tabs>
          <w:tab w:val="left" w:pos="360"/>
        </w:tabs>
        <w:spacing w:before="0" w:beforeAutospacing="0" w:after="0" w:afterAutospacing="0" w:line="259" w:lineRule="auto"/>
        <w:textAlignment w:val="baseline"/>
        <w:rPr>
          <w:rFonts w:ascii="Arial" w:hAnsi="Arial" w:cs="Arial"/>
          <w:sz w:val="22"/>
          <w:szCs w:val="22"/>
        </w:rPr>
      </w:pPr>
      <w:r w:rsidRPr="000D0AC3">
        <w:rPr>
          <w:rStyle w:val="normaltextrun"/>
          <w:rFonts w:ascii="Arial" w:hAnsi="Arial" w:cs="Arial"/>
          <w:sz w:val="22"/>
          <w:szCs w:val="22"/>
        </w:rPr>
        <w:t>The position requires the employee to dress in a professional manner that meets the standards for professional employees in Central Oregon.</w:t>
      </w:r>
      <w:r w:rsidRPr="000D0AC3">
        <w:rPr>
          <w:rStyle w:val="eop"/>
          <w:rFonts w:ascii="Arial" w:hAnsi="Arial" w:cs="Arial"/>
          <w:sz w:val="22"/>
          <w:szCs w:val="22"/>
        </w:rPr>
        <w:t> </w:t>
      </w:r>
    </w:p>
    <w:p w14:paraId="0EA06197" w14:textId="77777777" w:rsidR="00DB070C" w:rsidRPr="000D0AC3" w:rsidRDefault="00DB070C" w:rsidP="00677B1C">
      <w:pPr>
        <w:pStyle w:val="paragraph"/>
        <w:tabs>
          <w:tab w:val="left" w:pos="360"/>
        </w:tabs>
        <w:spacing w:before="0" w:beforeAutospacing="0" w:after="0" w:afterAutospacing="0"/>
        <w:ind w:left="-360"/>
        <w:textAlignment w:val="baseline"/>
        <w:rPr>
          <w:rFonts w:ascii="Arial" w:hAnsi="Arial" w:cs="Arial"/>
          <w:sz w:val="22"/>
          <w:szCs w:val="22"/>
        </w:rPr>
      </w:pPr>
      <w:r w:rsidRPr="000D0AC3">
        <w:rPr>
          <w:rStyle w:val="eop"/>
          <w:rFonts w:ascii="Arial" w:hAnsi="Arial" w:cs="Arial"/>
          <w:sz w:val="22"/>
          <w:szCs w:val="22"/>
        </w:rPr>
        <w:t> </w:t>
      </w:r>
    </w:p>
    <w:p w14:paraId="39CC8771" w14:textId="61CB2B7F" w:rsidR="00DB070C" w:rsidRPr="000D0AC3" w:rsidRDefault="00DB070C" w:rsidP="00677B1C">
      <w:pPr>
        <w:pStyle w:val="paragraph"/>
        <w:tabs>
          <w:tab w:val="left" w:pos="360"/>
        </w:tabs>
        <w:spacing w:before="0" w:beforeAutospacing="0" w:after="0" w:afterAutospacing="0"/>
        <w:textAlignment w:val="baseline"/>
        <w:rPr>
          <w:rFonts w:ascii="Arial" w:hAnsi="Arial" w:cs="Arial"/>
          <w:b/>
          <w:bCs/>
          <w:sz w:val="22"/>
          <w:szCs w:val="22"/>
        </w:rPr>
      </w:pPr>
      <w:r w:rsidRPr="000D0AC3">
        <w:rPr>
          <w:rStyle w:val="normaltextrun"/>
          <w:rFonts w:ascii="Arial" w:hAnsi="Arial" w:cs="Arial"/>
          <w:b/>
          <w:bCs/>
          <w:sz w:val="22"/>
          <w:szCs w:val="22"/>
        </w:rPr>
        <w:t>THIS JOB DESCRIPTION DOES NOT CONSTITUTE AN EMPLOYMENT AGREEMENT BETWEEN THE EMPLOYER AND THE EMPLOYEE</w:t>
      </w:r>
      <w:r w:rsidR="00123241" w:rsidRPr="000D0AC3">
        <w:rPr>
          <w:rStyle w:val="normaltextrun"/>
          <w:rFonts w:ascii="Arial" w:hAnsi="Arial" w:cs="Arial"/>
          <w:b/>
          <w:bCs/>
          <w:sz w:val="22"/>
          <w:szCs w:val="22"/>
        </w:rPr>
        <w:t xml:space="preserve"> </w:t>
      </w:r>
      <w:r w:rsidRPr="000D0AC3">
        <w:rPr>
          <w:rStyle w:val="normaltextrun"/>
          <w:rFonts w:ascii="Arial" w:hAnsi="Arial" w:cs="Arial"/>
          <w:b/>
          <w:bCs/>
          <w:sz w:val="22"/>
          <w:szCs w:val="22"/>
        </w:rPr>
        <w:t>AND IS SUBJECT TO CHANGE BY THE EMPLOYER AS THE NEEDS OF THE EMPLOYER AND REQUIREMENTS OF THE JOB CHANGE.</w:t>
      </w:r>
      <w:r w:rsidRPr="000D0AC3">
        <w:rPr>
          <w:rStyle w:val="eop"/>
          <w:rFonts w:ascii="Arial" w:hAnsi="Arial" w:cs="Arial"/>
          <w:b/>
          <w:bCs/>
          <w:sz w:val="22"/>
          <w:szCs w:val="22"/>
        </w:rPr>
        <w:t> </w:t>
      </w:r>
    </w:p>
    <w:p w14:paraId="7674CC9E" w14:textId="2E01E34A" w:rsidR="00DB070C" w:rsidRPr="000D0AC3" w:rsidRDefault="00DB070C" w:rsidP="00677B1C">
      <w:pPr>
        <w:pStyle w:val="paragraph"/>
        <w:tabs>
          <w:tab w:val="left" w:pos="360"/>
        </w:tabs>
        <w:spacing w:before="0" w:beforeAutospacing="0" w:after="0" w:afterAutospacing="0"/>
        <w:ind w:left="360" w:hanging="360"/>
        <w:textAlignment w:val="baseline"/>
        <w:rPr>
          <w:rStyle w:val="eop"/>
          <w:rFonts w:ascii="Arial" w:hAnsi="Arial" w:cs="Arial"/>
          <w:sz w:val="22"/>
          <w:szCs w:val="22"/>
        </w:rPr>
      </w:pPr>
      <w:r w:rsidRPr="000D0AC3">
        <w:rPr>
          <w:rStyle w:val="eop"/>
          <w:rFonts w:ascii="Arial" w:hAnsi="Arial" w:cs="Arial"/>
          <w:sz w:val="22"/>
          <w:szCs w:val="22"/>
        </w:rPr>
        <w:t> </w:t>
      </w:r>
    </w:p>
    <w:p w14:paraId="40EC25F3" w14:textId="3E78B92A" w:rsidR="00BE59E3" w:rsidRPr="000D0AC3" w:rsidRDefault="00BE59E3" w:rsidP="00C02ADA">
      <w:pPr>
        <w:pStyle w:val="paragraph"/>
        <w:tabs>
          <w:tab w:val="left" w:pos="360"/>
        </w:tabs>
        <w:spacing w:before="0" w:beforeAutospacing="0" w:after="0" w:afterAutospacing="0"/>
        <w:textAlignment w:val="baseline"/>
        <w:rPr>
          <w:rStyle w:val="eop"/>
          <w:rFonts w:ascii="Arial" w:hAnsi="Arial" w:cs="Arial"/>
          <w:sz w:val="22"/>
          <w:szCs w:val="22"/>
        </w:rPr>
      </w:pPr>
    </w:p>
    <w:p w14:paraId="38644A96" w14:textId="77777777" w:rsidR="00BE59E3" w:rsidRPr="000D0AC3" w:rsidRDefault="00BE59E3" w:rsidP="00677B1C">
      <w:pPr>
        <w:pStyle w:val="paragraph"/>
        <w:tabs>
          <w:tab w:val="left" w:pos="360"/>
        </w:tabs>
        <w:spacing w:before="0" w:beforeAutospacing="0" w:after="0" w:afterAutospacing="0"/>
        <w:ind w:left="360" w:hanging="360"/>
        <w:textAlignment w:val="baseline"/>
        <w:rPr>
          <w:rFonts w:ascii="Arial" w:hAnsi="Arial" w:cs="Arial"/>
          <w:sz w:val="22"/>
          <w:szCs w:val="22"/>
        </w:rPr>
      </w:pPr>
    </w:p>
    <w:p w14:paraId="79DAD00B" w14:textId="77777777" w:rsidR="00DB070C" w:rsidRPr="000D0AC3" w:rsidRDefault="00DB070C" w:rsidP="00677B1C">
      <w:pPr>
        <w:pStyle w:val="paragraph"/>
        <w:tabs>
          <w:tab w:val="left" w:pos="360"/>
        </w:tabs>
        <w:spacing w:before="0" w:beforeAutospacing="0" w:after="0" w:afterAutospacing="0"/>
        <w:ind w:left="360" w:hanging="360"/>
        <w:textAlignment w:val="baseline"/>
        <w:rPr>
          <w:rFonts w:ascii="Arial" w:hAnsi="Arial" w:cs="Arial"/>
          <w:sz w:val="22"/>
          <w:szCs w:val="22"/>
        </w:rPr>
      </w:pPr>
      <w:r w:rsidRPr="000D0AC3">
        <w:rPr>
          <w:rStyle w:val="normaltextrun"/>
          <w:rFonts w:ascii="Arial" w:hAnsi="Arial" w:cs="Arial"/>
          <w:b/>
          <w:bCs/>
          <w:sz w:val="22"/>
          <w:szCs w:val="22"/>
        </w:rPr>
        <w:t>___________________________           </w:t>
      </w:r>
      <w:r w:rsidRPr="000D0AC3">
        <w:rPr>
          <w:rStyle w:val="eop"/>
          <w:rFonts w:ascii="Arial" w:hAnsi="Arial" w:cs="Arial"/>
          <w:sz w:val="22"/>
          <w:szCs w:val="22"/>
        </w:rPr>
        <w:t> </w:t>
      </w:r>
    </w:p>
    <w:p w14:paraId="533AC3F3" w14:textId="324F8762" w:rsidR="00960F56" w:rsidRPr="000D0AC3" w:rsidRDefault="00DB070C" w:rsidP="00123241">
      <w:pPr>
        <w:pStyle w:val="paragraph"/>
        <w:tabs>
          <w:tab w:val="left" w:pos="360"/>
        </w:tabs>
        <w:spacing w:before="0" w:beforeAutospacing="0" w:after="0" w:afterAutospacing="0"/>
        <w:ind w:left="360" w:hanging="360"/>
        <w:textAlignment w:val="baseline"/>
        <w:rPr>
          <w:rFonts w:ascii="Arial" w:hAnsi="Arial" w:cs="Arial"/>
          <w:sz w:val="22"/>
          <w:szCs w:val="22"/>
        </w:rPr>
      </w:pPr>
      <w:r w:rsidRPr="000D0AC3">
        <w:rPr>
          <w:rStyle w:val="normaltextrun"/>
          <w:rFonts w:ascii="Arial" w:hAnsi="Arial" w:cs="Arial"/>
          <w:sz w:val="22"/>
          <w:szCs w:val="22"/>
        </w:rPr>
        <w:t>Employee Signature/Date </w:t>
      </w:r>
      <w:r w:rsidRPr="000D0AC3">
        <w:rPr>
          <w:rStyle w:val="eop"/>
          <w:rFonts w:ascii="Arial" w:hAnsi="Arial" w:cs="Arial"/>
          <w:sz w:val="22"/>
          <w:szCs w:val="22"/>
        </w:rPr>
        <w:t> </w:t>
      </w:r>
    </w:p>
    <w:sectPr w:rsidR="00960F56" w:rsidRPr="000D0AC3" w:rsidSect="006D1CE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7F8D"/>
    <w:multiLevelType w:val="hybridMultilevel"/>
    <w:tmpl w:val="2AE87A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62030C0"/>
    <w:multiLevelType w:val="hybridMultilevel"/>
    <w:tmpl w:val="8B34AE7C"/>
    <w:lvl w:ilvl="0" w:tplc="937C8D70">
      <w:start w:val="1"/>
      <w:numFmt w:val="decimal"/>
      <w:lvlText w:val="%1."/>
      <w:lvlJc w:val="left"/>
      <w:pPr>
        <w:ind w:left="360" w:hanging="360"/>
      </w:pPr>
      <w:rPr>
        <w:rFonts w:hint="default"/>
        <w:b/>
        <w:color w:val="2F3E4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034FD"/>
    <w:multiLevelType w:val="multilevel"/>
    <w:tmpl w:val="0302CC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C5D60"/>
    <w:multiLevelType w:val="hybridMultilevel"/>
    <w:tmpl w:val="D5D6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42572"/>
    <w:multiLevelType w:val="hybridMultilevel"/>
    <w:tmpl w:val="800485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A6279"/>
    <w:multiLevelType w:val="hybridMultilevel"/>
    <w:tmpl w:val="119E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5740F"/>
    <w:multiLevelType w:val="multilevel"/>
    <w:tmpl w:val="6394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775CA"/>
    <w:multiLevelType w:val="hybridMultilevel"/>
    <w:tmpl w:val="4A68D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2631B75"/>
    <w:multiLevelType w:val="hybridMultilevel"/>
    <w:tmpl w:val="F692F3AC"/>
    <w:lvl w:ilvl="0" w:tplc="6892092A">
      <w:start w:val="1"/>
      <w:numFmt w:val="decimal"/>
      <w:lvlText w:val="%1."/>
      <w:lvlJc w:val="left"/>
      <w:pPr>
        <w:ind w:left="360" w:hanging="360"/>
      </w:pPr>
      <w:rPr>
        <w:rFonts w:ascii="Arial" w:hAnsi="Arial"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6B1DFB"/>
    <w:multiLevelType w:val="multilevel"/>
    <w:tmpl w:val="9EC46C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2A10C7"/>
    <w:multiLevelType w:val="hybridMultilevel"/>
    <w:tmpl w:val="82E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2449A"/>
    <w:multiLevelType w:val="multilevel"/>
    <w:tmpl w:val="399EBE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24736"/>
    <w:multiLevelType w:val="hybridMultilevel"/>
    <w:tmpl w:val="3E72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6DB0"/>
    <w:multiLevelType w:val="multilevel"/>
    <w:tmpl w:val="8B3625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E93F6E"/>
    <w:multiLevelType w:val="hybridMultilevel"/>
    <w:tmpl w:val="4710B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78659D"/>
    <w:multiLevelType w:val="multilevel"/>
    <w:tmpl w:val="EA9883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50390"/>
    <w:multiLevelType w:val="hybridMultilevel"/>
    <w:tmpl w:val="CEC2739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04434B5"/>
    <w:multiLevelType w:val="hybridMultilevel"/>
    <w:tmpl w:val="6596C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1DC5"/>
    <w:multiLevelType w:val="hybridMultilevel"/>
    <w:tmpl w:val="9E9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23952"/>
    <w:multiLevelType w:val="multilevel"/>
    <w:tmpl w:val="9C56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EC6753"/>
    <w:multiLevelType w:val="hybridMultilevel"/>
    <w:tmpl w:val="33F8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06064"/>
    <w:multiLevelType w:val="multilevel"/>
    <w:tmpl w:val="55E6C7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3E5F11"/>
    <w:multiLevelType w:val="multilevel"/>
    <w:tmpl w:val="9C56FD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4662ED"/>
    <w:multiLevelType w:val="hybridMultilevel"/>
    <w:tmpl w:val="C5284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1654EE6"/>
    <w:multiLevelType w:val="multilevel"/>
    <w:tmpl w:val="090EB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217BB"/>
    <w:multiLevelType w:val="multilevel"/>
    <w:tmpl w:val="39EA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5A45C3"/>
    <w:multiLevelType w:val="hybridMultilevel"/>
    <w:tmpl w:val="4CF0F240"/>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D1A04FB"/>
    <w:multiLevelType w:val="multilevel"/>
    <w:tmpl w:val="7EF273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A83781"/>
    <w:multiLevelType w:val="hybridMultilevel"/>
    <w:tmpl w:val="287A5B8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5DC3D9E"/>
    <w:multiLevelType w:val="multilevel"/>
    <w:tmpl w:val="1E9E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97A1E"/>
    <w:multiLevelType w:val="hybridMultilevel"/>
    <w:tmpl w:val="67EC3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86AA0"/>
    <w:multiLevelType w:val="multilevel"/>
    <w:tmpl w:val="504281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055544808">
    <w:abstractNumId w:val="11"/>
  </w:num>
  <w:num w:numId="2" w16cid:durableId="1958178318">
    <w:abstractNumId w:val="13"/>
  </w:num>
  <w:num w:numId="3" w16cid:durableId="1606378452">
    <w:abstractNumId w:val="15"/>
  </w:num>
  <w:num w:numId="4" w16cid:durableId="166677848">
    <w:abstractNumId w:val="27"/>
  </w:num>
  <w:num w:numId="5" w16cid:durableId="2136018239">
    <w:abstractNumId w:val="9"/>
  </w:num>
  <w:num w:numId="6" w16cid:durableId="1741978526">
    <w:abstractNumId w:val="2"/>
  </w:num>
  <w:num w:numId="7" w16cid:durableId="717782351">
    <w:abstractNumId w:val="22"/>
  </w:num>
  <w:num w:numId="8" w16cid:durableId="518549930">
    <w:abstractNumId w:val="21"/>
  </w:num>
  <w:num w:numId="9" w16cid:durableId="1729837250">
    <w:abstractNumId w:val="8"/>
  </w:num>
  <w:num w:numId="10" w16cid:durableId="182549816">
    <w:abstractNumId w:val="1"/>
  </w:num>
  <w:num w:numId="11" w16cid:durableId="488181751">
    <w:abstractNumId w:val="30"/>
  </w:num>
  <w:num w:numId="12" w16cid:durableId="1575239047">
    <w:abstractNumId w:val="4"/>
  </w:num>
  <w:num w:numId="13" w16cid:durableId="1579511767">
    <w:abstractNumId w:val="0"/>
  </w:num>
  <w:num w:numId="14" w16cid:durableId="1742167515">
    <w:abstractNumId w:val="23"/>
  </w:num>
  <w:num w:numId="15" w16cid:durableId="577903924">
    <w:abstractNumId w:val="7"/>
  </w:num>
  <w:num w:numId="16" w16cid:durableId="1016614093">
    <w:abstractNumId w:val="0"/>
  </w:num>
  <w:num w:numId="17" w16cid:durableId="535118271">
    <w:abstractNumId w:val="3"/>
  </w:num>
  <w:num w:numId="18" w16cid:durableId="1158690986">
    <w:abstractNumId w:val="5"/>
  </w:num>
  <w:num w:numId="19" w16cid:durableId="1905752312">
    <w:abstractNumId w:val="31"/>
  </w:num>
  <w:num w:numId="20" w16cid:durableId="775752556">
    <w:abstractNumId w:val="19"/>
  </w:num>
  <w:num w:numId="21" w16cid:durableId="151529117">
    <w:abstractNumId w:val="12"/>
  </w:num>
  <w:num w:numId="22" w16cid:durableId="289947002">
    <w:abstractNumId w:val="18"/>
  </w:num>
  <w:num w:numId="23" w16cid:durableId="811676586">
    <w:abstractNumId w:val="20"/>
  </w:num>
  <w:num w:numId="24" w16cid:durableId="1898972333">
    <w:abstractNumId w:val="10"/>
  </w:num>
  <w:num w:numId="25" w16cid:durableId="1288706582">
    <w:abstractNumId w:val="16"/>
  </w:num>
  <w:num w:numId="26" w16cid:durableId="1548179517">
    <w:abstractNumId w:val="14"/>
  </w:num>
  <w:num w:numId="27" w16cid:durableId="916787618">
    <w:abstractNumId w:val="24"/>
  </w:num>
  <w:num w:numId="28" w16cid:durableId="2073304781">
    <w:abstractNumId w:val="29"/>
  </w:num>
  <w:num w:numId="29" w16cid:durableId="71976365">
    <w:abstractNumId w:val="6"/>
  </w:num>
  <w:num w:numId="30" w16cid:durableId="1765415221">
    <w:abstractNumId w:val="25"/>
  </w:num>
  <w:num w:numId="31" w16cid:durableId="317266575">
    <w:abstractNumId w:val="28"/>
  </w:num>
  <w:num w:numId="32" w16cid:durableId="1337489667">
    <w:abstractNumId w:val="17"/>
  </w:num>
  <w:num w:numId="33" w16cid:durableId="2874438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0C"/>
    <w:rsid w:val="0008499A"/>
    <w:rsid w:val="000D0AC3"/>
    <w:rsid w:val="000F193E"/>
    <w:rsid w:val="00123241"/>
    <w:rsid w:val="00171DC2"/>
    <w:rsid w:val="00182E8D"/>
    <w:rsid w:val="0018532F"/>
    <w:rsid w:val="00194670"/>
    <w:rsid w:val="001B2A3C"/>
    <w:rsid w:val="001C3236"/>
    <w:rsid w:val="00234E92"/>
    <w:rsid w:val="00267296"/>
    <w:rsid w:val="00275E0D"/>
    <w:rsid w:val="002A2ADA"/>
    <w:rsid w:val="002A6B62"/>
    <w:rsid w:val="002C20DE"/>
    <w:rsid w:val="002D506C"/>
    <w:rsid w:val="0034093D"/>
    <w:rsid w:val="003612B0"/>
    <w:rsid w:val="00374CF6"/>
    <w:rsid w:val="00411D3F"/>
    <w:rsid w:val="00420F72"/>
    <w:rsid w:val="004708D4"/>
    <w:rsid w:val="004C52E9"/>
    <w:rsid w:val="004E459E"/>
    <w:rsid w:val="005004FD"/>
    <w:rsid w:val="005026C5"/>
    <w:rsid w:val="00524A2E"/>
    <w:rsid w:val="005A494E"/>
    <w:rsid w:val="006200D9"/>
    <w:rsid w:val="006350A8"/>
    <w:rsid w:val="006631BF"/>
    <w:rsid w:val="00677B1C"/>
    <w:rsid w:val="00683FDF"/>
    <w:rsid w:val="006A6D7D"/>
    <w:rsid w:val="006D1CEA"/>
    <w:rsid w:val="0074095D"/>
    <w:rsid w:val="00740C45"/>
    <w:rsid w:val="00761215"/>
    <w:rsid w:val="00780094"/>
    <w:rsid w:val="00783004"/>
    <w:rsid w:val="007A2AD2"/>
    <w:rsid w:val="008156F2"/>
    <w:rsid w:val="00863D2A"/>
    <w:rsid w:val="008A664C"/>
    <w:rsid w:val="008B70E3"/>
    <w:rsid w:val="008D3436"/>
    <w:rsid w:val="008D6999"/>
    <w:rsid w:val="008E7295"/>
    <w:rsid w:val="00903406"/>
    <w:rsid w:val="00960F56"/>
    <w:rsid w:val="00977958"/>
    <w:rsid w:val="00995E97"/>
    <w:rsid w:val="00A53E9D"/>
    <w:rsid w:val="00A826D1"/>
    <w:rsid w:val="00A83E5E"/>
    <w:rsid w:val="00AD464A"/>
    <w:rsid w:val="00B45B37"/>
    <w:rsid w:val="00B8203C"/>
    <w:rsid w:val="00BA2494"/>
    <w:rsid w:val="00BA40BD"/>
    <w:rsid w:val="00BE59E3"/>
    <w:rsid w:val="00C02ADA"/>
    <w:rsid w:val="00C06482"/>
    <w:rsid w:val="00C11987"/>
    <w:rsid w:val="00C15AF8"/>
    <w:rsid w:val="00C85019"/>
    <w:rsid w:val="00CD1ECF"/>
    <w:rsid w:val="00D072B8"/>
    <w:rsid w:val="00D2501F"/>
    <w:rsid w:val="00D27332"/>
    <w:rsid w:val="00D33BD1"/>
    <w:rsid w:val="00D52866"/>
    <w:rsid w:val="00D81E16"/>
    <w:rsid w:val="00DB070C"/>
    <w:rsid w:val="00DB181A"/>
    <w:rsid w:val="00DB6835"/>
    <w:rsid w:val="00DD255C"/>
    <w:rsid w:val="00E0624C"/>
    <w:rsid w:val="00E177A5"/>
    <w:rsid w:val="00E65F8F"/>
    <w:rsid w:val="00E84750"/>
    <w:rsid w:val="00EF4F45"/>
    <w:rsid w:val="00F6596D"/>
    <w:rsid w:val="00F67440"/>
    <w:rsid w:val="00F83814"/>
    <w:rsid w:val="00F86234"/>
    <w:rsid w:val="00FF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1B70"/>
  <w15:chartTrackingRefBased/>
  <w15:docId w15:val="{BF9FFDE6-83ED-4B39-BADF-0C8397C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0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070C"/>
  </w:style>
  <w:style w:type="character" w:customStyle="1" w:styleId="eop">
    <w:name w:val="eop"/>
    <w:basedOn w:val="DefaultParagraphFont"/>
    <w:rsid w:val="00DB070C"/>
  </w:style>
  <w:style w:type="character" w:customStyle="1" w:styleId="tabchar">
    <w:name w:val="tabchar"/>
    <w:basedOn w:val="DefaultParagraphFont"/>
    <w:rsid w:val="00DB070C"/>
  </w:style>
  <w:style w:type="character" w:styleId="CommentReference">
    <w:name w:val="annotation reference"/>
    <w:basedOn w:val="DefaultParagraphFont"/>
    <w:uiPriority w:val="99"/>
    <w:semiHidden/>
    <w:unhideWhenUsed/>
    <w:rsid w:val="00E0624C"/>
    <w:rPr>
      <w:sz w:val="16"/>
      <w:szCs w:val="16"/>
    </w:rPr>
  </w:style>
  <w:style w:type="paragraph" w:styleId="CommentText">
    <w:name w:val="annotation text"/>
    <w:basedOn w:val="Normal"/>
    <w:link w:val="CommentTextChar"/>
    <w:uiPriority w:val="99"/>
    <w:unhideWhenUsed/>
    <w:rsid w:val="00E0624C"/>
    <w:pPr>
      <w:spacing w:line="240" w:lineRule="auto"/>
    </w:pPr>
    <w:rPr>
      <w:sz w:val="20"/>
      <w:szCs w:val="20"/>
    </w:rPr>
  </w:style>
  <w:style w:type="character" w:customStyle="1" w:styleId="CommentTextChar">
    <w:name w:val="Comment Text Char"/>
    <w:basedOn w:val="DefaultParagraphFont"/>
    <w:link w:val="CommentText"/>
    <w:uiPriority w:val="99"/>
    <w:rsid w:val="00E0624C"/>
    <w:rPr>
      <w:sz w:val="20"/>
      <w:szCs w:val="20"/>
    </w:rPr>
  </w:style>
  <w:style w:type="paragraph" w:styleId="CommentSubject">
    <w:name w:val="annotation subject"/>
    <w:basedOn w:val="CommentText"/>
    <w:next w:val="CommentText"/>
    <w:link w:val="CommentSubjectChar"/>
    <w:uiPriority w:val="99"/>
    <w:semiHidden/>
    <w:unhideWhenUsed/>
    <w:rsid w:val="00E0624C"/>
    <w:rPr>
      <w:b/>
      <w:bCs/>
    </w:rPr>
  </w:style>
  <w:style w:type="character" w:customStyle="1" w:styleId="CommentSubjectChar">
    <w:name w:val="Comment Subject Char"/>
    <w:basedOn w:val="CommentTextChar"/>
    <w:link w:val="CommentSubject"/>
    <w:uiPriority w:val="99"/>
    <w:semiHidden/>
    <w:rsid w:val="00E0624C"/>
    <w:rPr>
      <w:b/>
      <w:bCs/>
      <w:sz w:val="20"/>
      <w:szCs w:val="20"/>
    </w:rPr>
  </w:style>
  <w:style w:type="paragraph" w:styleId="NormalWeb">
    <w:name w:val="Normal (Web)"/>
    <w:basedOn w:val="Normal"/>
    <w:uiPriority w:val="99"/>
    <w:unhideWhenUsed/>
    <w:rsid w:val="00374C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255C"/>
    <w:pPr>
      <w:spacing w:after="0" w:line="240" w:lineRule="auto"/>
      <w:ind w:left="720"/>
    </w:pPr>
    <w:rPr>
      <w:rFonts w:ascii="Calibri" w:hAnsi="Calibri" w:cs="Calibri"/>
    </w:rPr>
  </w:style>
  <w:style w:type="paragraph" w:customStyle="1" w:styleId="ignore-global-css">
    <w:name w:val="ignore-global-css"/>
    <w:basedOn w:val="Normal"/>
    <w:rsid w:val="008D6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gnore-global-css1">
    <w:name w:val="ignore-global-css1"/>
    <w:basedOn w:val="DefaultParagraphFont"/>
    <w:rsid w:val="008D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8254">
      <w:bodyDiv w:val="1"/>
      <w:marLeft w:val="0"/>
      <w:marRight w:val="0"/>
      <w:marTop w:val="0"/>
      <w:marBottom w:val="0"/>
      <w:divBdr>
        <w:top w:val="none" w:sz="0" w:space="0" w:color="auto"/>
        <w:left w:val="none" w:sz="0" w:space="0" w:color="auto"/>
        <w:bottom w:val="none" w:sz="0" w:space="0" w:color="auto"/>
        <w:right w:val="none" w:sz="0" w:space="0" w:color="auto"/>
      </w:divBdr>
    </w:div>
    <w:div w:id="553002892">
      <w:bodyDiv w:val="1"/>
      <w:marLeft w:val="0"/>
      <w:marRight w:val="0"/>
      <w:marTop w:val="0"/>
      <w:marBottom w:val="0"/>
      <w:divBdr>
        <w:top w:val="none" w:sz="0" w:space="0" w:color="auto"/>
        <w:left w:val="none" w:sz="0" w:space="0" w:color="auto"/>
        <w:bottom w:val="none" w:sz="0" w:space="0" w:color="auto"/>
        <w:right w:val="none" w:sz="0" w:space="0" w:color="auto"/>
      </w:divBdr>
      <w:divsChild>
        <w:div w:id="14624648">
          <w:marLeft w:val="0"/>
          <w:marRight w:val="0"/>
          <w:marTop w:val="0"/>
          <w:marBottom w:val="0"/>
          <w:divBdr>
            <w:top w:val="none" w:sz="0" w:space="0" w:color="auto"/>
            <w:left w:val="none" w:sz="0" w:space="0" w:color="auto"/>
            <w:bottom w:val="none" w:sz="0" w:space="0" w:color="auto"/>
            <w:right w:val="none" w:sz="0" w:space="0" w:color="auto"/>
          </w:divBdr>
        </w:div>
        <w:div w:id="65929591">
          <w:marLeft w:val="0"/>
          <w:marRight w:val="0"/>
          <w:marTop w:val="0"/>
          <w:marBottom w:val="0"/>
          <w:divBdr>
            <w:top w:val="none" w:sz="0" w:space="0" w:color="auto"/>
            <w:left w:val="none" w:sz="0" w:space="0" w:color="auto"/>
            <w:bottom w:val="none" w:sz="0" w:space="0" w:color="auto"/>
            <w:right w:val="none" w:sz="0" w:space="0" w:color="auto"/>
          </w:divBdr>
        </w:div>
        <w:div w:id="96365530">
          <w:marLeft w:val="0"/>
          <w:marRight w:val="0"/>
          <w:marTop w:val="0"/>
          <w:marBottom w:val="0"/>
          <w:divBdr>
            <w:top w:val="none" w:sz="0" w:space="0" w:color="auto"/>
            <w:left w:val="none" w:sz="0" w:space="0" w:color="auto"/>
            <w:bottom w:val="none" w:sz="0" w:space="0" w:color="auto"/>
            <w:right w:val="none" w:sz="0" w:space="0" w:color="auto"/>
          </w:divBdr>
        </w:div>
        <w:div w:id="229274927">
          <w:marLeft w:val="0"/>
          <w:marRight w:val="0"/>
          <w:marTop w:val="0"/>
          <w:marBottom w:val="0"/>
          <w:divBdr>
            <w:top w:val="none" w:sz="0" w:space="0" w:color="auto"/>
            <w:left w:val="none" w:sz="0" w:space="0" w:color="auto"/>
            <w:bottom w:val="none" w:sz="0" w:space="0" w:color="auto"/>
            <w:right w:val="none" w:sz="0" w:space="0" w:color="auto"/>
          </w:divBdr>
          <w:divsChild>
            <w:div w:id="1552959643">
              <w:marLeft w:val="0"/>
              <w:marRight w:val="0"/>
              <w:marTop w:val="0"/>
              <w:marBottom w:val="0"/>
              <w:divBdr>
                <w:top w:val="none" w:sz="0" w:space="0" w:color="auto"/>
                <w:left w:val="none" w:sz="0" w:space="0" w:color="auto"/>
                <w:bottom w:val="none" w:sz="0" w:space="0" w:color="auto"/>
                <w:right w:val="none" w:sz="0" w:space="0" w:color="auto"/>
              </w:divBdr>
            </w:div>
            <w:div w:id="1920211302">
              <w:marLeft w:val="0"/>
              <w:marRight w:val="0"/>
              <w:marTop w:val="0"/>
              <w:marBottom w:val="0"/>
              <w:divBdr>
                <w:top w:val="none" w:sz="0" w:space="0" w:color="auto"/>
                <w:left w:val="none" w:sz="0" w:space="0" w:color="auto"/>
                <w:bottom w:val="none" w:sz="0" w:space="0" w:color="auto"/>
                <w:right w:val="none" w:sz="0" w:space="0" w:color="auto"/>
              </w:divBdr>
            </w:div>
          </w:divsChild>
        </w:div>
        <w:div w:id="281155431">
          <w:marLeft w:val="0"/>
          <w:marRight w:val="0"/>
          <w:marTop w:val="0"/>
          <w:marBottom w:val="0"/>
          <w:divBdr>
            <w:top w:val="none" w:sz="0" w:space="0" w:color="auto"/>
            <w:left w:val="none" w:sz="0" w:space="0" w:color="auto"/>
            <w:bottom w:val="none" w:sz="0" w:space="0" w:color="auto"/>
            <w:right w:val="none" w:sz="0" w:space="0" w:color="auto"/>
          </w:divBdr>
        </w:div>
        <w:div w:id="311639587">
          <w:marLeft w:val="0"/>
          <w:marRight w:val="0"/>
          <w:marTop w:val="0"/>
          <w:marBottom w:val="0"/>
          <w:divBdr>
            <w:top w:val="none" w:sz="0" w:space="0" w:color="auto"/>
            <w:left w:val="none" w:sz="0" w:space="0" w:color="auto"/>
            <w:bottom w:val="none" w:sz="0" w:space="0" w:color="auto"/>
            <w:right w:val="none" w:sz="0" w:space="0" w:color="auto"/>
          </w:divBdr>
        </w:div>
        <w:div w:id="321588267">
          <w:marLeft w:val="0"/>
          <w:marRight w:val="0"/>
          <w:marTop w:val="0"/>
          <w:marBottom w:val="0"/>
          <w:divBdr>
            <w:top w:val="none" w:sz="0" w:space="0" w:color="auto"/>
            <w:left w:val="none" w:sz="0" w:space="0" w:color="auto"/>
            <w:bottom w:val="none" w:sz="0" w:space="0" w:color="auto"/>
            <w:right w:val="none" w:sz="0" w:space="0" w:color="auto"/>
          </w:divBdr>
        </w:div>
        <w:div w:id="359208325">
          <w:marLeft w:val="0"/>
          <w:marRight w:val="0"/>
          <w:marTop w:val="0"/>
          <w:marBottom w:val="0"/>
          <w:divBdr>
            <w:top w:val="none" w:sz="0" w:space="0" w:color="auto"/>
            <w:left w:val="none" w:sz="0" w:space="0" w:color="auto"/>
            <w:bottom w:val="none" w:sz="0" w:space="0" w:color="auto"/>
            <w:right w:val="none" w:sz="0" w:space="0" w:color="auto"/>
          </w:divBdr>
        </w:div>
        <w:div w:id="379521846">
          <w:marLeft w:val="0"/>
          <w:marRight w:val="0"/>
          <w:marTop w:val="0"/>
          <w:marBottom w:val="0"/>
          <w:divBdr>
            <w:top w:val="none" w:sz="0" w:space="0" w:color="auto"/>
            <w:left w:val="none" w:sz="0" w:space="0" w:color="auto"/>
            <w:bottom w:val="none" w:sz="0" w:space="0" w:color="auto"/>
            <w:right w:val="none" w:sz="0" w:space="0" w:color="auto"/>
          </w:divBdr>
        </w:div>
        <w:div w:id="436220303">
          <w:marLeft w:val="0"/>
          <w:marRight w:val="0"/>
          <w:marTop w:val="0"/>
          <w:marBottom w:val="0"/>
          <w:divBdr>
            <w:top w:val="none" w:sz="0" w:space="0" w:color="auto"/>
            <w:left w:val="none" w:sz="0" w:space="0" w:color="auto"/>
            <w:bottom w:val="none" w:sz="0" w:space="0" w:color="auto"/>
            <w:right w:val="none" w:sz="0" w:space="0" w:color="auto"/>
          </w:divBdr>
        </w:div>
        <w:div w:id="453527194">
          <w:marLeft w:val="0"/>
          <w:marRight w:val="0"/>
          <w:marTop w:val="0"/>
          <w:marBottom w:val="0"/>
          <w:divBdr>
            <w:top w:val="none" w:sz="0" w:space="0" w:color="auto"/>
            <w:left w:val="none" w:sz="0" w:space="0" w:color="auto"/>
            <w:bottom w:val="none" w:sz="0" w:space="0" w:color="auto"/>
            <w:right w:val="none" w:sz="0" w:space="0" w:color="auto"/>
          </w:divBdr>
          <w:divsChild>
            <w:div w:id="2112317768">
              <w:marLeft w:val="0"/>
              <w:marRight w:val="0"/>
              <w:marTop w:val="0"/>
              <w:marBottom w:val="0"/>
              <w:divBdr>
                <w:top w:val="none" w:sz="0" w:space="0" w:color="auto"/>
                <w:left w:val="none" w:sz="0" w:space="0" w:color="auto"/>
                <w:bottom w:val="none" w:sz="0" w:space="0" w:color="auto"/>
                <w:right w:val="none" w:sz="0" w:space="0" w:color="auto"/>
              </w:divBdr>
            </w:div>
          </w:divsChild>
        </w:div>
        <w:div w:id="643395305">
          <w:marLeft w:val="0"/>
          <w:marRight w:val="0"/>
          <w:marTop w:val="0"/>
          <w:marBottom w:val="0"/>
          <w:divBdr>
            <w:top w:val="none" w:sz="0" w:space="0" w:color="auto"/>
            <w:left w:val="none" w:sz="0" w:space="0" w:color="auto"/>
            <w:bottom w:val="none" w:sz="0" w:space="0" w:color="auto"/>
            <w:right w:val="none" w:sz="0" w:space="0" w:color="auto"/>
          </w:divBdr>
        </w:div>
        <w:div w:id="694036889">
          <w:marLeft w:val="0"/>
          <w:marRight w:val="0"/>
          <w:marTop w:val="0"/>
          <w:marBottom w:val="0"/>
          <w:divBdr>
            <w:top w:val="none" w:sz="0" w:space="0" w:color="auto"/>
            <w:left w:val="none" w:sz="0" w:space="0" w:color="auto"/>
            <w:bottom w:val="none" w:sz="0" w:space="0" w:color="auto"/>
            <w:right w:val="none" w:sz="0" w:space="0" w:color="auto"/>
          </w:divBdr>
        </w:div>
        <w:div w:id="721446007">
          <w:marLeft w:val="0"/>
          <w:marRight w:val="0"/>
          <w:marTop w:val="0"/>
          <w:marBottom w:val="0"/>
          <w:divBdr>
            <w:top w:val="none" w:sz="0" w:space="0" w:color="auto"/>
            <w:left w:val="none" w:sz="0" w:space="0" w:color="auto"/>
            <w:bottom w:val="none" w:sz="0" w:space="0" w:color="auto"/>
            <w:right w:val="none" w:sz="0" w:space="0" w:color="auto"/>
          </w:divBdr>
          <w:divsChild>
            <w:div w:id="1411855425">
              <w:marLeft w:val="0"/>
              <w:marRight w:val="0"/>
              <w:marTop w:val="0"/>
              <w:marBottom w:val="0"/>
              <w:divBdr>
                <w:top w:val="none" w:sz="0" w:space="0" w:color="auto"/>
                <w:left w:val="none" w:sz="0" w:space="0" w:color="auto"/>
                <w:bottom w:val="none" w:sz="0" w:space="0" w:color="auto"/>
                <w:right w:val="none" w:sz="0" w:space="0" w:color="auto"/>
              </w:divBdr>
            </w:div>
          </w:divsChild>
        </w:div>
        <w:div w:id="738407677">
          <w:marLeft w:val="0"/>
          <w:marRight w:val="0"/>
          <w:marTop w:val="0"/>
          <w:marBottom w:val="0"/>
          <w:divBdr>
            <w:top w:val="none" w:sz="0" w:space="0" w:color="auto"/>
            <w:left w:val="none" w:sz="0" w:space="0" w:color="auto"/>
            <w:bottom w:val="none" w:sz="0" w:space="0" w:color="auto"/>
            <w:right w:val="none" w:sz="0" w:space="0" w:color="auto"/>
          </w:divBdr>
        </w:div>
        <w:div w:id="815877391">
          <w:marLeft w:val="0"/>
          <w:marRight w:val="0"/>
          <w:marTop w:val="0"/>
          <w:marBottom w:val="0"/>
          <w:divBdr>
            <w:top w:val="none" w:sz="0" w:space="0" w:color="auto"/>
            <w:left w:val="none" w:sz="0" w:space="0" w:color="auto"/>
            <w:bottom w:val="none" w:sz="0" w:space="0" w:color="auto"/>
            <w:right w:val="none" w:sz="0" w:space="0" w:color="auto"/>
          </w:divBdr>
        </w:div>
        <w:div w:id="841042095">
          <w:marLeft w:val="0"/>
          <w:marRight w:val="0"/>
          <w:marTop w:val="0"/>
          <w:marBottom w:val="0"/>
          <w:divBdr>
            <w:top w:val="none" w:sz="0" w:space="0" w:color="auto"/>
            <w:left w:val="none" w:sz="0" w:space="0" w:color="auto"/>
            <w:bottom w:val="none" w:sz="0" w:space="0" w:color="auto"/>
            <w:right w:val="none" w:sz="0" w:space="0" w:color="auto"/>
          </w:divBdr>
        </w:div>
        <w:div w:id="939991553">
          <w:marLeft w:val="0"/>
          <w:marRight w:val="0"/>
          <w:marTop w:val="0"/>
          <w:marBottom w:val="0"/>
          <w:divBdr>
            <w:top w:val="none" w:sz="0" w:space="0" w:color="auto"/>
            <w:left w:val="none" w:sz="0" w:space="0" w:color="auto"/>
            <w:bottom w:val="none" w:sz="0" w:space="0" w:color="auto"/>
            <w:right w:val="none" w:sz="0" w:space="0" w:color="auto"/>
          </w:divBdr>
        </w:div>
        <w:div w:id="965741636">
          <w:marLeft w:val="0"/>
          <w:marRight w:val="0"/>
          <w:marTop w:val="0"/>
          <w:marBottom w:val="0"/>
          <w:divBdr>
            <w:top w:val="none" w:sz="0" w:space="0" w:color="auto"/>
            <w:left w:val="none" w:sz="0" w:space="0" w:color="auto"/>
            <w:bottom w:val="none" w:sz="0" w:space="0" w:color="auto"/>
            <w:right w:val="none" w:sz="0" w:space="0" w:color="auto"/>
          </w:divBdr>
          <w:divsChild>
            <w:div w:id="347558552">
              <w:marLeft w:val="0"/>
              <w:marRight w:val="0"/>
              <w:marTop w:val="0"/>
              <w:marBottom w:val="0"/>
              <w:divBdr>
                <w:top w:val="none" w:sz="0" w:space="0" w:color="auto"/>
                <w:left w:val="none" w:sz="0" w:space="0" w:color="auto"/>
                <w:bottom w:val="none" w:sz="0" w:space="0" w:color="auto"/>
                <w:right w:val="none" w:sz="0" w:space="0" w:color="auto"/>
              </w:divBdr>
            </w:div>
            <w:div w:id="560020226">
              <w:marLeft w:val="0"/>
              <w:marRight w:val="0"/>
              <w:marTop w:val="0"/>
              <w:marBottom w:val="0"/>
              <w:divBdr>
                <w:top w:val="none" w:sz="0" w:space="0" w:color="auto"/>
                <w:left w:val="none" w:sz="0" w:space="0" w:color="auto"/>
                <w:bottom w:val="none" w:sz="0" w:space="0" w:color="auto"/>
                <w:right w:val="none" w:sz="0" w:space="0" w:color="auto"/>
              </w:divBdr>
            </w:div>
            <w:div w:id="636837335">
              <w:marLeft w:val="0"/>
              <w:marRight w:val="0"/>
              <w:marTop w:val="0"/>
              <w:marBottom w:val="0"/>
              <w:divBdr>
                <w:top w:val="none" w:sz="0" w:space="0" w:color="auto"/>
                <w:left w:val="none" w:sz="0" w:space="0" w:color="auto"/>
                <w:bottom w:val="none" w:sz="0" w:space="0" w:color="auto"/>
                <w:right w:val="none" w:sz="0" w:space="0" w:color="auto"/>
              </w:divBdr>
            </w:div>
            <w:div w:id="1676031851">
              <w:marLeft w:val="0"/>
              <w:marRight w:val="0"/>
              <w:marTop w:val="0"/>
              <w:marBottom w:val="0"/>
              <w:divBdr>
                <w:top w:val="none" w:sz="0" w:space="0" w:color="auto"/>
                <w:left w:val="none" w:sz="0" w:space="0" w:color="auto"/>
                <w:bottom w:val="none" w:sz="0" w:space="0" w:color="auto"/>
                <w:right w:val="none" w:sz="0" w:space="0" w:color="auto"/>
              </w:divBdr>
            </w:div>
            <w:div w:id="1679115987">
              <w:marLeft w:val="0"/>
              <w:marRight w:val="0"/>
              <w:marTop w:val="0"/>
              <w:marBottom w:val="0"/>
              <w:divBdr>
                <w:top w:val="none" w:sz="0" w:space="0" w:color="auto"/>
                <w:left w:val="none" w:sz="0" w:space="0" w:color="auto"/>
                <w:bottom w:val="none" w:sz="0" w:space="0" w:color="auto"/>
                <w:right w:val="none" w:sz="0" w:space="0" w:color="auto"/>
              </w:divBdr>
            </w:div>
          </w:divsChild>
        </w:div>
        <w:div w:id="1171872152">
          <w:marLeft w:val="0"/>
          <w:marRight w:val="0"/>
          <w:marTop w:val="0"/>
          <w:marBottom w:val="0"/>
          <w:divBdr>
            <w:top w:val="none" w:sz="0" w:space="0" w:color="auto"/>
            <w:left w:val="none" w:sz="0" w:space="0" w:color="auto"/>
            <w:bottom w:val="none" w:sz="0" w:space="0" w:color="auto"/>
            <w:right w:val="none" w:sz="0" w:space="0" w:color="auto"/>
          </w:divBdr>
          <w:divsChild>
            <w:div w:id="1462268724">
              <w:marLeft w:val="0"/>
              <w:marRight w:val="0"/>
              <w:marTop w:val="0"/>
              <w:marBottom w:val="0"/>
              <w:divBdr>
                <w:top w:val="none" w:sz="0" w:space="0" w:color="auto"/>
                <w:left w:val="none" w:sz="0" w:space="0" w:color="auto"/>
                <w:bottom w:val="none" w:sz="0" w:space="0" w:color="auto"/>
                <w:right w:val="none" w:sz="0" w:space="0" w:color="auto"/>
              </w:divBdr>
            </w:div>
          </w:divsChild>
        </w:div>
        <w:div w:id="1196699941">
          <w:marLeft w:val="0"/>
          <w:marRight w:val="0"/>
          <w:marTop w:val="0"/>
          <w:marBottom w:val="0"/>
          <w:divBdr>
            <w:top w:val="none" w:sz="0" w:space="0" w:color="auto"/>
            <w:left w:val="none" w:sz="0" w:space="0" w:color="auto"/>
            <w:bottom w:val="none" w:sz="0" w:space="0" w:color="auto"/>
            <w:right w:val="none" w:sz="0" w:space="0" w:color="auto"/>
          </w:divBdr>
        </w:div>
        <w:div w:id="1266882756">
          <w:marLeft w:val="0"/>
          <w:marRight w:val="0"/>
          <w:marTop w:val="0"/>
          <w:marBottom w:val="0"/>
          <w:divBdr>
            <w:top w:val="none" w:sz="0" w:space="0" w:color="auto"/>
            <w:left w:val="none" w:sz="0" w:space="0" w:color="auto"/>
            <w:bottom w:val="none" w:sz="0" w:space="0" w:color="auto"/>
            <w:right w:val="none" w:sz="0" w:space="0" w:color="auto"/>
          </w:divBdr>
        </w:div>
        <w:div w:id="1273367425">
          <w:marLeft w:val="0"/>
          <w:marRight w:val="0"/>
          <w:marTop w:val="0"/>
          <w:marBottom w:val="0"/>
          <w:divBdr>
            <w:top w:val="none" w:sz="0" w:space="0" w:color="auto"/>
            <w:left w:val="none" w:sz="0" w:space="0" w:color="auto"/>
            <w:bottom w:val="none" w:sz="0" w:space="0" w:color="auto"/>
            <w:right w:val="none" w:sz="0" w:space="0" w:color="auto"/>
          </w:divBdr>
        </w:div>
        <w:div w:id="1431047040">
          <w:marLeft w:val="0"/>
          <w:marRight w:val="0"/>
          <w:marTop w:val="0"/>
          <w:marBottom w:val="0"/>
          <w:divBdr>
            <w:top w:val="none" w:sz="0" w:space="0" w:color="auto"/>
            <w:left w:val="none" w:sz="0" w:space="0" w:color="auto"/>
            <w:bottom w:val="none" w:sz="0" w:space="0" w:color="auto"/>
            <w:right w:val="none" w:sz="0" w:space="0" w:color="auto"/>
          </w:divBdr>
        </w:div>
        <w:div w:id="1436092034">
          <w:marLeft w:val="0"/>
          <w:marRight w:val="0"/>
          <w:marTop w:val="0"/>
          <w:marBottom w:val="0"/>
          <w:divBdr>
            <w:top w:val="none" w:sz="0" w:space="0" w:color="auto"/>
            <w:left w:val="none" w:sz="0" w:space="0" w:color="auto"/>
            <w:bottom w:val="none" w:sz="0" w:space="0" w:color="auto"/>
            <w:right w:val="none" w:sz="0" w:space="0" w:color="auto"/>
          </w:divBdr>
        </w:div>
        <w:div w:id="1465199893">
          <w:marLeft w:val="0"/>
          <w:marRight w:val="0"/>
          <w:marTop w:val="0"/>
          <w:marBottom w:val="0"/>
          <w:divBdr>
            <w:top w:val="none" w:sz="0" w:space="0" w:color="auto"/>
            <w:left w:val="none" w:sz="0" w:space="0" w:color="auto"/>
            <w:bottom w:val="none" w:sz="0" w:space="0" w:color="auto"/>
            <w:right w:val="none" w:sz="0" w:space="0" w:color="auto"/>
          </w:divBdr>
        </w:div>
        <w:div w:id="1535730350">
          <w:marLeft w:val="0"/>
          <w:marRight w:val="0"/>
          <w:marTop w:val="0"/>
          <w:marBottom w:val="0"/>
          <w:divBdr>
            <w:top w:val="none" w:sz="0" w:space="0" w:color="auto"/>
            <w:left w:val="none" w:sz="0" w:space="0" w:color="auto"/>
            <w:bottom w:val="none" w:sz="0" w:space="0" w:color="auto"/>
            <w:right w:val="none" w:sz="0" w:space="0" w:color="auto"/>
          </w:divBdr>
          <w:divsChild>
            <w:div w:id="830291428">
              <w:marLeft w:val="0"/>
              <w:marRight w:val="0"/>
              <w:marTop w:val="0"/>
              <w:marBottom w:val="0"/>
              <w:divBdr>
                <w:top w:val="none" w:sz="0" w:space="0" w:color="auto"/>
                <w:left w:val="none" w:sz="0" w:space="0" w:color="auto"/>
                <w:bottom w:val="none" w:sz="0" w:space="0" w:color="auto"/>
                <w:right w:val="none" w:sz="0" w:space="0" w:color="auto"/>
              </w:divBdr>
            </w:div>
          </w:divsChild>
        </w:div>
        <w:div w:id="1541476270">
          <w:marLeft w:val="0"/>
          <w:marRight w:val="0"/>
          <w:marTop w:val="0"/>
          <w:marBottom w:val="0"/>
          <w:divBdr>
            <w:top w:val="none" w:sz="0" w:space="0" w:color="auto"/>
            <w:left w:val="none" w:sz="0" w:space="0" w:color="auto"/>
            <w:bottom w:val="none" w:sz="0" w:space="0" w:color="auto"/>
            <w:right w:val="none" w:sz="0" w:space="0" w:color="auto"/>
          </w:divBdr>
          <w:divsChild>
            <w:div w:id="1092622640">
              <w:marLeft w:val="0"/>
              <w:marRight w:val="0"/>
              <w:marTop w:val="0"/>
              <w:marBottom w:val="0"/>
              <w:divBdr>
                <w:top w:val="none" w:sz="0" w:space="0" w:color="auto"/>
                <w:left w:val="none" w:sz="0" w:space="0" w:color="auto"/>
                <w:bottom w:val="none" w:sz="0" w:space="0" w:color="auto"/>
                <w:right w:val="none" w:sz="0" w:space="0" w:color="auto"/>
              </w:divBdr>
            </w:div>
            <w:div w:id="1679886799">
              <w:marLeft w:val="0"/>
              <w:marRight w:val="0"/>
              <w:marTop w:val="0"/>
              <w:marBottom w:val="0"/>
              <w:divBdr>
                <w:top w:val="none" w:sz="0" w:space="0" w:color="auto"/>
                <w:left w:val="none" w:sz="0" w:space="0" w:color="auto"/>
                <w:bottom w:val="none" w:sz="0" w:space="0" w:color="auto"/>
                <w:right w:val="none" w:sz="0" w:space="0" w:color="auto"/>
              </w:divBdr>
            </w:div>
          </w:divsChild>
        </w:div>
        <w:div w:id="1557157664">
          <w:marLeft w:val="0"/>
          <w:marRight w:val="0"/>
          <w:marTop w:val="0"/>
          <w:marBottom w:val="0"/>
          <w:divBdr>
            <w:top w:val="none" w:sz="0" w:space="0" w:color="auto"/>
            <w:left w:val="none" w:sz="0" w:space="0" w:color="auto"/>
            <w:bottom w:val="none" w:sz="0" w:space="0" w:color="auto"/>
            <w:right w:val="none" w:sz="0" w:space="0" w:color="auto"/>
          </w:divBdr>
        </w:div>
        <w:div w:id="1571887379">
          <w:marLeft w:val="0"/>
          <w:marRight w:val="0"/>
          <w:marTop w:val="0"/>
          <w:marBottom w:val="0"/>
          <w:divBdr>
            <w:top w:val="none" w:sz="0" w:space="0" w:color="auto"/>
            <w:left w:val="none" w:sz="0" w:space="0" w:color="auto"/>
            <w:bottom w:val="none" w:sz="0" w:space="0" w:color="auto"/>
            <w:right w:val="none" w:sz="0" w:space="0" w:color="auto"/>
          </w:divBdr>
          <w:divsChild>
            <w:div w:id="372072639">
              <w:marLeft w:val="0"/>
              <w:marRight w:val="0"/>
              <w:marTop w:val="0"/>
              <w:marBottom w:val="0"/>
              <w:divBdr>
                <w:top w:val="none" w:sz="0" w:space="0" w:color="auto"/>
                <w:left w:val="none" w:sz="0" w:space="0" w:color="auto"/>
                <w:bottom w:val="none" w:sz="0" w:space="0" w:color="auto"/>
                <w:right w:val="none" w:sz="0" w:space="0" w:color="auto"/>
              </w:divBdr>
            </w:div>
            <w:div w:id="1761440501">
              <w:marLeft w:val="0"/>
              <w:marRight w:val="0"/>
              <w:marTop w:val="0"/>
              <w:marBottom w:val="0"/>
              <w:divBdr>
                <w:top w:val="none" w:sz="0" w:space="0" w:color="auto"/>
                <w:left w:val="none" w:sz="0" w:space="0" w:color="auto"/>
                <w:bottom w:val="none" w:sz="0" w:space="0" w:color="auto"/>
                <w:right w:val="none" w:sz="0" w:space="0" w:color="auto"/>
              </w:divBdr>
            </w:div>
          </w:divsChild>
        </w:div>
        <w:div w:id="1626497462">
          <w:marLeft w:val="0"/>
          <w:marRight w:val="0"/>
          <w:marTop w:val="0"/>
          <w:marBottom w:val="0"/>
          <w:divBdr>
            <w:top w:val="none" w:sz="0" w:space="0" w:color="auto"/>
            <w:left w:val="none" w:sz="0" w:space="0" w:color="auto"/>
            <w:bottom w:val="none" w:sz="0" w:space="0" w:color="auto"/>
            <w:right w:val="none" w:sz="0" w:space="0" w:color="auto"/>
          </w:divBdr>
        </w:div>
        <w:div w:id="1671180402">
          <w:marLeft w:val="0"/>
          <w:marRight w:val="0"/>
          <w:marTop w:val="0"/>
          <w:marBottom w:val="0"/>
          <w:divBdr>
            <w:top w:val="none" w:sz="0" w:space="0" w:color="auto"/>
            <w:left w:val="none" w:sz="0" w:space="0" w:color="auto"/>
            <w:bottom w:val="none" w:sz="0" w:space="0" w:color="auto"/>
            <w:right w:val="none" w:sz="0" w:space="0" w:color="auto"/>
          </w:divBdr>
        </w:div>
        <w:div w:id="1912277418">
          <w:marLeft w:val="0"/>
          <w:marRight w:val="0"/>
          <w:marTop w:val="0"/>
          <w:marBottom w:val="0"/>
          <w:divBdr>
            <w:top w:val="none" w:sz="0" w:space="0" w:color="auto"/>
            <w:left w:val="none" w:sz="0" w:space="0" w:color="auto"/>
            <w:bottom w:val="none" w:sz="0" w:space="0" w:color="auto"/>
            <w:right w:val="none" w:sz="0" w:space="0" w:color="auto"/>
          </w:divBdr>
        </w:div>
      </w:divsChild>
    </w:div>
    <w:div w:id="1693997100">
      <w:bodyDiv w:val="1"/>
      <w:marLeft w:val="0"/>
      <w:marRight w:val="0"/>
      <w:marTop w:val="0"/>
      <w:marBottom w:val="0"/>
      <w:divBdr>
        <w:top w:val="none" w:sz="0" w:space="0" w:color="auto"/>
        <w:left w:val="none" w:sz="0" w:space="0" w:color="auto"/>
        <w:bottom w:val="none" w:sz="0" w:space="0" w:color="auto"/>
        <w:right w:val="none" w:sz="0" w:space="0" w:color="auto"/>
      </w:divBdr>
    </w:div>
    <w:div w:id="18129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BEF71C2D72AB4183419ADDC6E4A2F2" ma:contentTypeVersion="13" ma:contentTypeDescription="Create a new document." ma:contentTypeScope="" ma:versionID="0855104f5d209e9f08eb554dacabbb9e">
  <xsd:schema xmlns:xsd="http://www.w3.org/2001/XMLSchema" xmlns:xs="http://www.w3.org/2001/XMLSchema" xmlns:p="http://schemas.microsoft.com/office/2006/metadata/properties" xmlns:ns3="9c398157-0467-4af8-8c98-717eb09b4526" xmlns:ns4="e13061a5-1f5c-4a23-8236-fe265f5cc23f" targetNamespace="http://schemas.microsoft.com/office/2006/metadata/properties" ma:root="true" ma:fieldsID="b202d0b9807872dde72eb8a43bab73bf" ns3:_="" ns4:_="">
    <xsd:import namespace="9c398157-0467-4af8-8c98-717eb09b4526"/>
    <xsd:import namespace="e13061a5-1f5c-4a23-8236-fe265f5cc2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8157-0467-4af8-8c98-717eb09b4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3061a5-1f5c-4a23-8236-fe265f5cc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BFEEC-C0A6-44D1-9ABC-1586BB11F843}">
  <ds:schemaRefs>
    <ds:schemaRef ds:uri="http://schemas.openxmlformats.org/officeDocument/2006/bibliography"/>
  </ds:schemaRefs>
</ds:datastoreItem>
</file>

<file path=customXml/itemProps2.xml><?xml version="1.0" encoding="utf-8"?>
<ds:datastoreItem xmlns:ds="http://schemas.openxmlformats.org/officeDocument/2006/customXml" ds:itemID="{09532BFA-5794-4488-9EAC-286C9F6C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8157-0467-4af8-8c98-717eb09b4526"/>
    <ds:schemaRef ds:uri="e13061a5-1f5c-4a23-8236-fe265f5cc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8CE29-5918-47B1-88F4-9511027D67C2}">
  <ds:schemaRefs>
    <ds:schemaRef ds:uri="http://schemas.microsoft.com/sharepoint/v3/contenttype/forms"/>
  </ds:schemaRefs>
</ds:datastoreItem>
</file>

<file path=customXml/itemProps4.xml><?xml version="1.0" encoding="utf-8"?>
<ds:datastoreItem xmlns:ds="http://schemas.openxmlformats.org/officeDocument/2006/customXml" ds:itemID="{F5DF8FEE-F53A-4434-AB84-51F802567F6A}">
  <ds:schemaRefs>
    <ds:schemaRef ds:uri="http://schemas.microsoft.com/office/2006/documentManagement/types"/>
    <ds:schemaRef ds:uri="http://purl.org/dc/elements/1.1/"/>
    <ds:schemaRef ds:uri="e13061a5-1f5c-4a23-8236-fe265f5cc23f"/>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c398157-0467-4af8-8c98-717eb09b45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Sorenson</dc:creator>
  <cp:keywords/>
  <dc:description/>
  <cp:lastModifiedBy>Sally Sorenson</cp:lastModifiedBy>
  <cp:revision>2</cp:revision>
  <dcterms:created xsi:type="dcterms:W3CDTF">2022-07-06T15:24:00Z</dcterms:created>
  <dcterms:modified xsi:type="dcterms:W3CDTF">2022-07-06T15:24:00Z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0x01010034BEF71C2D72AB4183419ADDC6E4A2F2</vt:lpwstr>
  </property>
</Properties>
</file>